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35B59" w14:textId="0B064C2A" w:rsidR="005977B0" w:rsidRPr="00A70457" w:rsidRDefault="005977B0" w:rsidP="00A70457">
      <w:pPr>
        <w:spacing w:after="160" w:line="259" w:lineRule="auto"/>
        <w:sectPr w:rsidR="005977B0" w:rsidRPr="00A70457" w:rsidSect="00C3183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134" w:right="1185" w:bottom="1134" w:left="1276" w:header="709" w:footer="709" w:gutter="0"/>
          <w:pgNumType w:start="1"/>
          <w:cols w:space="708"/>
          <w:titlePg/>
          <w:docGrid w:linePitch="360"/>
        </w:sectPr>
      </w:pPr>
    </w:p>
    <w:p w14:paraId="3D79E6B4" w14:textId="11F3671B" w:rsidR="00A815D9" w:rsidRPr="00B9282F" w:rsidRDefault="00A815D9" w:rsidP="00A815D9">
      <w:pPr>
        <w:pStyle w:val="Ttulo1"/>
        <w:jc w:val="center"/>
      </w:pPr>
      <w:r>
        <w:t>Título en español</w:t>
      </w:r>
    </w:p>
    <w:p w14:paraId="08945C37" w14:textId="7A981E72" w:rsidR="00A815D9" w:rsidRDefault="00A815D9" w:rsidP="00A815D9">
      <w:pPr>
        <w:pStyle w:val="Sinespaciado"/>
        <w:jc w:val="center"/>
        <w:rPr>
          <w:rFonts w:ascii="Eurostile" w:eastAsiaTheme="majorEastAsia" w:hAnsi="Eurostile" w:cstheme="majorBidi"/>
          <w:b/>
          <w:color w:val="004C4C"/>
          <w:sz w:val="32"/>
          <w:szCs w:val="32"/>
        </w:rPr>
      </w:pPr>
      <w:r w:rsidRPr="00A815D9">
        <w:rPr>
          <w:rFonts w:ascii="Eurostile" w:eastAsiaTheme="majorEastAsia" w:hAnsi="Eurostile" w:cstheme="majorBidi"/>
          <w:b/>
          <w:color w:val="004C4C"/>
          <w:sz w:val="32"/>
          <w:szCs w:val="32"/>
        </w:rPr>
        <w:t>Título en inglés</w:t>
      </w:r>
    </w:p>
    <w:p w14:paraId="5E2769BF" w14:textId="77777777" w:rsidR="00A815D9" w:rsidRDefault="00A815D9" w:rsidP="00A815D9">
      <w:pPr>
        <w:pStyle w:val="Sinespaciado"/>
        <w:rPr>
          <w:rFonts w:ascii="Eurostile" w:eastAsiaTheme="majorEastAsia" w:hAnsi="Eurostile" w:cstheme="majorBidi"/>
          <w:b/>
          <w:color w:val="004C4C"/>
          <w:sz w:val="32"/>
          <w:szCs w:val="32"/>
        </w:rPr>
      </w:pPr>
    </w:p>
    <w:p w14:paraId="0BAE35F4" w14:textId="42467B68" w:rsidR="00A815D9" w:rsidRPr="00323771" w:rsidRDefault="00A815D9" w:rsidP="00323771">
      <w:pPr>
        <w:spacing w:after="120"/>
        <w:jc w:val="both"/>
        <w:rPr>
          <w:rFonts w:ascii="Helvetica Neue Light" w:eastAsiaTheme="minorHAnsi" w:hAnsi="Helvetica Neue Light" w:cstheme="minorBidi"/>
          <w:b/>
          <w:bCs/>
          <w:color w:val="3B3838" w:themeColor="background2" w:themeShade="40"/>
          <w:sz w:val="18"/>
          <w:szCs w:val="18"/>
        </w:rPr>
      </w:pPr>
      <w:r w:rsidRPr="00323771">
        <w:rPr>
          <w:rFonts w:ascii="Helvetica Neue Light" w:eastAsiaTheme="minorHAnsi" w:hAnsi="Helvetica Neue Light" w:cstheme="minorBidi"/>
          <w:b/>
          <w:bCs/>
          <w:color w:val="3B3838" w:themeColor="background2" w:themeShade="40"/>
          <w:sz w:val="18"/>
          <w:szCs w:val="18"/>
        </w:rPr>
        <w:t>Nombre Apellido</w:t>
      </w:r>
      <w:r w:rsidR="00630011">
        <w:rPr>
          <w:rFonts w:ascii="Helvetica Neue Light" w:eastAsiaTheme="minorHAnsi" w:hAnsi="Helvetica Neue Light" w:cstheme="minorBidi"/>
          <w:b/>
          <w:bCs/>
          <w:color w:val="3B3838" w:themeColor="background2" w:themeShade="40"/>
          <w:sz w:val="18"/>
          <w:szCs w:val="18"/>
        </w:rPr>
        <w:t>-</w:t>
      </w:r>
      <w:r w:rsidRPr="00323771">
        <w:rPr>
          <w:rFonts w:ascii="Helvetica Neue Light" w:eastAsiaTheme="minorHAnsi" w:hAnsi="Helvetica Neue Light" w:cstheme="minorBidi"/>
          <w:b/>
          <w:bCs/>
          <w:color w:val="3B3838" w:themeColor="background2" w:themeShade="40"/>
          <w:sz w:val="18"/>
          <w:szCs w:val="18"/>
        </w:rPr>
        <w:t>Apellido</w:t>
      </w:r>
    </w:p>
    <w:p w14:paraId="401F2443" w14:textId="77777777" w:rsidR="00323771" w:rsidRDefault="00A815D9" w:rsidP="00323771">
      <w:pPr>
        <w:spacing w:after="120"/>
        <w:jc w:val="both"/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</w:pPr>
      <w:r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 xml:space="preserve">Adscripción institucional </w:t>
      </w:r>
    </w:p>
    <w:p w14:paraId="02B77F80" w14:textId="3F1F3EE5" w:rsidR="00323771" w:rsidRDefault="00000000" w:rsidP="00323771">
      <w:pPr>
        <w:spacing w:after="120"/>
        <w:jc w:val="both"/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</w:pPr>
      <w:hyperlink r:id="rId13" w:history="1">
        <w:r w:rsidR="00323771" w:rsidRPr="00853226">
          <w:rPr>
            <w:rStyle w:val="Hipervnculo"/>
            <w:rFonts w:eastAsiaTheme="minorHAnsi" w:cstheme="minorBidi"/>
            <w:sz w:val="18"/>
            <w:szCs w:val="18"/>
          </w:rPr>
          <w:t>correo@correo.edu</w:t>
        </w:r>
      </w:hyperlink>
    </w:p>
    <w:p w14:paraId="5F5D55BF" w14:textId="0CEFF8B9" w:rsidR="005977B0" w:rsidRDefault="00323771" w:rsidP="00323771">
      <w:pPr>
        <w:spacing w:after="120"/>
        <w:jc w:val="both"/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</w:pPr>
      <w:r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 xml:space="preserve">ORCID: </w:t>
      </w:r>
      <w:r w:rsidRPr="00323771"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>0000-000</w:t>
      </w:r>
      <w:r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>0</w:t>
      </w:r>
      <w:r w:rsidRPr="00323771"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>-</w:t>
      </w:r>
      <w:r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>0000</w:t>
      </w:r>
      <w:r w:rsidRPr="00323771"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>-0</w:t>
      </w:r>
      <w:r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>000</w:t>
      </w:r>
      <w:r w:rsidR="00A815D9"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 xml:space="preserve">       </w:t>
      </w:r>
    </w:p>
    <w:p w14:paraId="1397CE3C" w14:textId="77777777" w:rsidR="00323771" w:rsidRDefault="00323771" w:rsidP="00323771">
      <w:pPr>
        <w:spacing w:after="120"/>
        <w:jc w:val="both"/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</w:pPr>
    </w:p>
    <w:p w14:paraId="71894930" w14:textId="2ED0C1EF" w:rsidR="00323771" w:rsidRPr="00323771" w:rsidRDefault="00323771" w:rsidP="00323771">
      <w:pPr>
        <w:spacing w:after="120"/>
        <w:jc w:val="both"/>
        <w:rPr>
          <w:rFonts w:ascii="Helvetica Neue Light" w:eastAsiaTheme="minorHAnsi" w:hAnsi="Helvetica Neue Light" w:cstheme="minorBidi"/>
          <w:b/>
          <w:bCs/>
          <w:color w:val="3B3838" w:themeColor="background2" w:themeShade="40"/>
          <w:sz w:val="18"/>
          <w:szCs w:val="18"/>
        </w:rPr>
      </w:pPr>
      <w:r w:rsidRPr="00323771">
        <w:rPr>
          <w:rFonts w:ascii="Helvetica Neue Light" w:eastAsiaTheme="minorHAnsi" w:hAnsi="Helvetica Neue Light" w:cstheme="minorBidi"/>
          <w:b/>
          <w:bCs/>
          <w:color w:val="3B3838" w:themeColor="background2" w:themeShade="40"/>
          <w:sz w:val="18"/>
          <w:szCs w:val="18"/>
        </w:rPr>
        <w:t>Nombre Apellido Apellido</w:t>
      </w:r>
      <w:r>
        <w:rPr>
          <w:rFonts w:ascii="Helvetica Neue Light" w:eastAsiaTheme="minorHAnsi" w:hAnsi="Helvetica Neue Light" w:cstheme="minorBidi"/>
          <w:b/>
          <w:bCs/>
          <w:color w:val="3B3838" w:themeColor="background2" w:themeShade="40"/>
          <w:sz w:val="18"/>
          <w:szCs w:val="18"/>
        </w:rPr>
        <w:t xml:space="preserve"> *</w:t>
      </w:r>
    </w:p>
    <w:p w14:paraId="3AC9B212" w14:textId="77777777" w:rsidR="00323771" w:rsidRDefault="00323771" w:rsidP="00323771">
      <w:pPr>
        <w:spacing w:after="120"/>
        <w:jc w:val="both"/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</w:pPr>
      <w:r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 xml:space="preserve">Adscripción institucional </w:t>
      </w:r>
    </w:p>
    <w:p w14:paraId="66C12B49" w14:textId="77777777" w:rsidR="00323771" w:rsidRDefault="00000000" w:rsidP="00323771">
      <w:pPr>
        <w:spacing w:after="120"/>
        <w:jc w:val="both"/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</w:pPr>
      <w:hyperlink r:id="rId14" w:history="1">
        <w:r w:rsidR="00323771" w:rsidRPr="00853226">
          <w:rPr>
            <w:rStyle w:val="Hipervnculo"/>
            <w:rFonts w:eastAsiaTheme="minorHAnsi" w:cstheme="minorBidi"/>
            <w:sz w:val="18"/>
            <w:szCs w:val="18"/>
          </w:rPr>
          <w:t>correo@correo.edu</w:t>
        </w:r>
      </w:hyperlink>
    </w:p>
    <w:p w14:paraId="1BA68C0E" w14:textId="77777777" w:rsidR="00323771" w:rsidRDefault="00323771" w:rsidP="00323771">
      <w:pPr>
        <w:spacing w:after="120"/>
        <w:jc w:val="both"/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</w:pPr>
      <w:r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 xml:space="preserve">ORCID: </w:t>
      </w:r>
      <w:r w:rsidRPr="00323771"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>0000-000</w:t>
      </w:r>
      <w:r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>0</w:t>
      </w:r>
      <w:r w:rsidRPr="00323771"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>-</w:t>
      </w:r>
      <w:r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>0000</w:t>
      </w:r>
      <w:r w:rsidRPr="00323771"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>-0</w:t>
      </w:r>
      <w:r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 xml:space="preserve">000       </w:t>
      </w:r>
    </w:p>
    <w:p w14:paraId="552E6FF1" w14:textId="77777777" w:rsidR="00323771" w:rsidRDefault="00323771" w:rsidP="00323771">
      <w:pPr>
        <w:spacing w:after="120"/>
        <w:jc w:val="both"/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</w:pPr>
    </w:p>
    <w:p w14:paraId="00963848" w14:textId="051B3FCC" w:rsidR="00323771" w:rsidRPr="00323771" w:rsidRDefault="00323771" w:rsidP="00323771">
      <w:pPr>
        <w:spacing w:after="120"/>
        <w:jc w:val="both"/>
        <w:rPr>
          <w:rFonts w:ascii="Helvetica Neue Light" w:eastAsiaTheme="minorHAnsi" w:hAnsi="Helvetica Neue Light" w:cstheme="minorBidi"/>
          <w:b/>
          <w:bCs/>
          <w:color w:val="3B3838" w:themeColor="background2" w:themeShade="40"/>
          <w:sz w:val="18"/>
          <w:szCs w:val="18"/>
        </w:rPr>
      </w:pPr>
      <w:r w:rsidRPr="00323771">
        <w:rPr>
          <w:rFonts w:ascii="Helvetica Neue Light" w:eastAsiaTheme="minorHAnsi" w:hAnsi="Helvetica Neue Light" w:cstheme="minorBidi"/>
          <w:b/>
          <w:bCs/>
          <w:color w:val="3B3838" w:themeColor="background2" w:themeShade="40"/>
          <w:sz w:val="18"/>
          <w:szCs w:val="18"/>
        </w:rPr>
        <w:t>Nombre Apellido</w:t>
      </w:r>
      <w:r w:rsidR="00630011">
        <w:rPr>
          <w:rFonts w:ascii="Helvetica Neue Light" w:eastAsiaTheme="minorHAnsi" w:hAnsi="Helvetica Neue Light" w:cstheme="minorBidi"/>
          <w:b/>
          <w:bCs/>
          <w:color w:val="3B3838" w:themeColor="background2" w:themeShade="40"/>
          <w:sz w:val="18"/>
          <w:szCs w:val="18"/>
        </w:rPr>
        <w:t>-</w:t>
      </w:r>
      <w:r w:rsidRPr="00323771">
        <w:rPr>
          <w:rFonts w:ascii="Helvetica Neue Light" w:eastAsiaTheme="minorHAnsi" w:hAnsi="Helvetica Neue Light" w:cstheme="minorBidi"/>
          <w:b/>
          <w:bCs/>
          <w:color w:val="3B3838" w:themeColor="background2" w:themeShade="40"/>
          <w:sz w:val="18"/>
          <w:szCs w:val="18"/>
        </w:rPr>
        <w:t>Apellido</w:t>
      </w:r>
    </w:p>
    <w:p w14:paraId="1DF9DAA8" w14:textId="77777777" w:rsidR="00323771" w:rsidRDefault="00323771" w:rsidP="00323771">
      <w:pPr>
        <w:spacing w:after="120"/>
        <w:jc w:val="both"/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</w:pPr>
      <w:r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 xml:space="preserve">Adscripción institucional </w:t>
      </w:r>
    </w:p>
    <w:p w14:paraId="154610DD" w14:textId="77777777" w:rsidR="00323771" w:rsidRDefault="00000000" w:rsidP="00323771">
      <w:pPr>
        <w:spacing w:after="120"/>
        <w:jc w:val="both"/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</w:pPr>
      <w:hyperlink r:id="rId15" w:history="1">
        <w:r w:rsidR="00323771" w:rsidRPr="00853226">
          <w:rPr>
            <w:rStyle w:val="Hipervnculo"/>
            <w:rFonts w:eastAsiaTheme="minorHAnsi" w:cstheme="minorBidi"/>
            <w:sz w:val="18"/>
            <w:szCs w:val="18"/>
          </w:rPr>
          <w:t>correo@correo.edu</w:t>
        </w:r>
      </w:hyperlink>
    </w:p>
    <w:p w14:paraId="12F92781" w14:textId="77777777" w:rsidR="00323771" w:rsidRDefault="00323771" w:rsidP="00323771">
      <w:pPr>
        <w:spacing w:after="120"/>
        <w:jc w:val="both"/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</w:pPr>
      <w:r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 xml:space="preserve">ORCID: </w:t>
      </w:r>
      <w:r w:rsidRPr="00323771"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>0000-000</w:t>
      </w:r>
      <w:r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>0</w:t>
      </w:r>
      <w:r w:rsidRPr="00323771"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>-</w:t>
      </w:r>
      <w:r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>0000</w:t>
      </w:r>
      <w:r w:rsidRPr="00323771"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>-0</w:t>
      </w:r>
      <w:r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 xml:space="preserve">000 </w:t>
      </w:r>
    </w:p>
    <w:p w14:paraId="284E9728" w14:textId="77777777" w:rsidR="00323771" w:rsidRDefault="00323771" w:rsidP="00323771">
      <w:pPr>
        <w:spacing w:after="120"/>
        <w:jc w:val="both"/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</w:pPr>
    </w:p>
    <w:p w14:paraId="137D3E23" w14:textId="77777777" w:rsidR="00323771" w:rsidRDefault="00323771" w:rsidP="00323771">
      <w:pPr>
        <w:spacing w:after="120"/>
        <w:jc w:val="both"/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</w:pPr>
      <w:r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>* Autor(a) de correspondencia.</w:t>
      </w:r>
    </w:p>
    <w:p w14:paraId="2192369D" w14:textId="77777777" w:rsidR="00323771" w:rsidRDefault="00323771" w:rsidP="00323771">
      <w:pPr>
        <w:spacing w:after="120"/>
        <w:jc w:val="both"/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</w:pPr>
    </w:p>
    <w:p w14:paraId="5B3AEA34" w14:textId="77777777" w:rsidR="00EF4A1C" w:rsidRDefault="00EF4A1C" w:rsidP="00323771">
      <w:pPr>
        <w:spacing w:after="120"/>
        <w:jc w:val="both"/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</w:pPr>
    </w:p>
    <w:p w14:paraId="23BFAD9B" w14:textId="77777777" w:rsidR="00F85FF9" w:rsidRDefault="00F85FF9" w:rsidP="00323771">
      <w:pPr>
        <w:spacing w:after="120"/>
        <w:jc w:val="both"/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</w:pPr>
    </w:p>
    <w:p w14:paraId="0FD42E65" w14:textId="0D340602" w:rsidR="00EF4A1C" w:rsidRDefault="00EF4A1C" w:rsidP="00323771">
      <w:pPr>
        <w:spacing w:after="120"/>
        <w:jc w:val="both"/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</w:pPr>
      <w:r w:rsidRPr="00EF4A1C"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 xml:space="preserve">Sección: </w:t>
      </w:r>
      <w:r w:rsidR="00B01945"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>Ensayo</w:t>
      </w:r>
      <w:r w:rsidRPr="00EF4A1C"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 xml:space="preserve"> de investigación</w:t>
      </w:r>
      <w:r w:rsidR="00F85FF9"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>.</w:t>
      </w:r>
    </w:p>
    <w:p w14:paraId="4820E0AE" w14:textId="7735B54E" w:rsidR="00EF4A1C" w:rsidRDefault="00EF4A1C" w:rsidP="00323771">
      <w:pPr>
        <w:spacing w:after="120"/>
        <w:jc w:val="both"/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</w:pPr>
      <w:r w:rsidRPr="00EF4A1C"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>Fecha de recepción:</w:t>
      </w:r>
      <w:r w:rsidR="00F85FF9"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 xml:space="preserve"> </w:t>
      </w:r>
      <w:r w:rsidRPr="00EF4A1C"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>05/09/2023</w:t>
      </w:r>
      <w:r w:rsidR="00F85FF9"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>.</w:t>
      </w:r>
    </w:p>
    <w:p w14:paraId="7F2B3521" w14:textId="627962B3" w:rsidR="00EF4A1C" w:rsidRDefault="00EF4A1C" w:rsidP="00323771">
      <w:pPr>
        <w:spacing w:after="120"/>
        <w:jc w:val="both"/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</w:pPr>
      <w:r w:rsidRPr="00EF4A1C"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>Fecha de aceptación:</w:t>
      </w:r>
      <w:r w:rsidR="00F85FF9"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 xml:space="preserve"> </w:t>
      </w:r>
      <w:r w:rsidRPr="00EF4A1C"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>20/02/2024</w:t>
      </w:r>
      <w:r w:rsidR="00F85FF9"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>.</w:t>
      </w:r>
    </w:p>
    <w:p w14:paraId="6464B29D" w14:textId="77777777" w:rsidR="00EF4A1C" w:rsidRDefault="00EF4A1C" w:rsidP="00323771">
      <w:pPr>
        <w:spacing w:after="120"/>
        <w:jc w:val="both"/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</w:pPr>
    </w:p>
    <w:p w14:paraId="38A7FE3C" w14:textId="77777777" w:rsidR="00EF4A1C" w:rsidRDefault="00EF4A1C" w:rsidP="00323771">
      <w:pPr>
        <w:spacing w:after="120"/>
        <w:jc w:val="both"/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</w:pPr>
    </w:p>
    <w:p w14:paraId="33A750AF" w14:textId="77777777" w:rsidR="00EF4A1C" w:rsidRPr="00F85FF9" w:rsidRDefault="00EF4A1C" w:rsidP="00323771">
      <w:pPr>
        <w:spacing w:after="120"/>
        <w:jc w:val="both"/>
        <w:rPr>
          <w:rFonts w:ascii="Helvetica Neue Light" w:eastAsiaTheme="minorHAnsi" w:hAnsi="Helvetica Neue Light" w:cstheme="minorBidi"/>
          <w:b/>
          <w:bCs/>
          <w:color w:val="3B3838" w:themeColor="background2" w:themeShade="40"/>
          <w:sz w:val="18"/>
          <w:szCs w:val="18"/>
        </w:rPr>
      </w:pPr>
      <w:r w:rsidRPr="00F85FF9">
        <w:rPr>
          <w:rFonts w:ascii="Helvetica Neue Light" w:eastAsiaTheme="minorHAnsi" w:hAnsi="Helvetica Neue Light" w:cstheme="minorBidi"/>
          <w:b/>
          <w:bCs/>
          <w:color w:val="3B3838" w:themeColor="background2" w:themeShade="40"/>
          <w:sz w:val="18"/>
          <w:szCs w:val="18"/>
        </w:rPr>
        <w:t>Referencia del artículo en estilo APA 7ª. edición:</w:t>
      </w:r>
    </w:p>
    <w:p w14:paraId="3C01A53F" w14:textId="27EBC77B" w:rsidR="00323771" w:rsidRDefault="00EF4A1C" w:rsidP="00323771">
      <w:pPr>
        <w:spacing w:after="120"/>
        <w:jc w:val="both"/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</w:pPr>
      <w:r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>Apellido</w:t>
      </w:r>
      <w:r w:rsidR="00E51051"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>-</w:t>
      </w:r>
      <w:r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>Apellido</w:t>
      </w:r>
      <w:r w:rsidRPr="00EF4A1C"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>,</w:t>
      </w:r>
      <w:r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 xml:space="preserve"> </w:t>
      </w:r>
      <w:r w:rsidRPr="00EF4A1C"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>M.</w:t>
      </w:r>
      <w:r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 xml:space="preserve"> </w:t>
      </w:r>
      <w:r w:rsidRPr="00EF4A1C"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 xml:space="preserve">S., </w:t>
      </w:r>
      <w:r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>Apellido Apellido</w:t>
      </w:r>
      <w:r w:rsidRPr="00EF4A1C"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 xml:space="preserve">, L., &amp; </w:t>
      </w:r>
      <w:r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>Apellido</w:t>
      </w:r>
      <w:r w:rsidR="00E51051"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>-</w:t>
      </w:r>
      <w:r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>Apellido</w:t>
      </w:r>
      <w:r w:rsidRPr="00EF4A1C"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 xml:space="preserve">, J. O. (2024). </w:t>
      </w:r>
      <w:r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>Título en español</w:t>
      </w:r>
      <w:r w:rsidRPr="00EF4A1C"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 xml:space="preserve">. </w:t>
      </w:r>
      <w:r w:rsidRPr="00EF4A1C">
        <w:rPr>
          <w:rFonts w:ascii="Helvetica Neue Light" w:eastAsiaTheme="minorHAnsi" w:hAnsi="Helvetica Neue Light" w:cstheme="minorBidi"/>
          <w:i/>
          <w:iCs/>
          <w:color w:val="3B3838" w:themeColor="background2" w:themeShade="40"/>
          <w:sz w:val="18"/>
          <w:szCs w:val="18"/>
        </w:rPr>
        <w:t>Transdigital</w:t>
      </w:r>
      <w:r w:rsidRPr="00EF4A1C"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 xml:space="preserve">, </w:t>
      </w:r>
      <w:r w:rsidRPr="00EF4A1C">
        <w:rPr>
          <w:rFonts w:ascii="Helvetica Neue Light" w:eastAsiaTheme="minorHAnsi" w:hAnsi="Helvetica Neue Light" w:cstheme="minorBidi"/>
          <w:i/>
          <w:iCs/>
          <w:color w:val="3B3838" w:themeColor="background2" w:themeShade="40"/>
          <w:sz w:val="18"/>
          <w:szCs w:val="18"/>
        </w:rPr>
        <w:t>5</w:t>
      </w:r>
      <w:r w:rsidRPr="00EF4A1C"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>(9). e267.  https://doi.org/10.56162/transdigital267</w:t>
      </w:r>
    </w:p>
    <w:p w14:paraId="4043B57C" w14:textId="77777777" w:rsidR="00323771" w:rsidRDefault="00323771" w:rsidP="00323771">
      <w:pPr>
        <w:spacing w:after="120"/>
        <w:jc w:val="both"/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</w:pPr>
    </w:p>
    <w:p w14:paraId="709EB665" w14:textId="77777777" w:rsidR="00A815D9" w:rsidRDefault="00A815D9" w:rsidP="00A815D9">
      <w:pPr>
        <w:spacing w:after="400" w:line="280" w:lineRule="exact"/>
        <w:jc w:val="both"/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</w:pPr>
    </w:p>
    <w:p w14:paraId="3E54C4F9" w14:textId="50B281CE" w:rsidR="00A815D9" w:rsidRPr="00A815D9" w:rsidRDefault="00A815D9" w:rsidP="00A815D9">
      <w:pPr>
        <w:spacing w:after="400" w:line="280" w:lineRule="exact"/>
        <w:jc w:val="both"/>
        <w:rPr>
          <w:b/>
          <w:bCs/>
          <w:shd w:val="clear" w:color="auto" w:fill="FFFFFF"/>
        </w:rPr>
        <w:sectPr w:rsidR="00A815D9" w:rsidRPr="00A815D9" w:rsidSect="00C31832">
          <w:type w:val="continuous"/>
          <w:pgSz w:w="12240" w:h="15840"/>
          <w:pgMar w:top="1134" w:right="1185" w:bottom="1134" w:left="1276" w:header="709" w:footer="709" w:gutter="0"/>
          <w:pgNumType w:start="1"/>
          <w:cols w:space="720"/>
          <w:titlePg/>
          <w:docGrid w:linePitch="360"/>
        </w:sectPr>
      </w:pPr>
    </w:p>
    <w:p w14:paraId="1A9803E3" w14:textId="577F9EC0" w:rsidR="00073D9E" w:rsidRPr="00B9282F" w:rsidRDefault="00323771" w:rsidP="00A70457">
      <w:pPr>
        <w:pStyle w:val="Ttulo1"/>
        <w:jc w:val="center"/>
      </w:pPr>
      <w:r>
        <w:lastRenderedPageBreak/>
        <w:t>Título en español</w:t>
      </w:r>
    </w:p>
    <w:p w14:paraId="54D9CBF1" w14:textId="52407CFD" w:rsidR="00073D9E" w:rsidRPr="00323771" w:rsidRDefault="00323771" w:rsidP="00073D9E">
      <w:pPr>
        <w:pStyle w:val="Sinespaciado"/>
        <w:jc w:val="center"/>
        <w:rPr>
          <w:b/>
          <w:bCs/>
          <w:shd w:val="clear" w:color="auto" w:fill="FFFFFF"/>
        </w:rPr>
      </w:pPr>
      <w:r w:rsidRPr="00323771">
        <w:rPr>
          <w:rFonts w:ascii="Eurostile" w:eastAsiaTheme="majorEastAsia" w:hAnsi="Eurostile" w:cstheme="majorBidi"/>
          <w:b/>
          <w:color w:val="004C4C"/>
          <w:sz w:val="32"/>
          <w:szCs w:val="32"/>
        </w:rPr>
        <w:t>Título en inglés</w:t>
      </w:r>
    </w:p>
    <w:p w14:paraId="29C8E7CE" w14:textId="77777777" w:rsidR="00393AC5" w:rsidRPr="00323771" w:rsidRDefault="00393AC5" w:rsidP="0050706A">
      <w:pPr>
        <w:pStyle w:val="Ttulo1"/>
        <w:rPr>
          <w:noProof/>
        </w:rPr>
      </w:pPr>
    </w:p>
    <w:p w14:paraId="7CDD7091" w14:textId="61197C78" w:rsidR="00392429" w:rsidRPr="00DB58A6" w:rsidRDefault="00392429" w:rsidP="0050706A">
      <w:pPr>
        <w:pStyle w:val="Ttulo1"/>
        <w:rPr>
          <w:noProof/>
        </w:rPr>
      </w:pPr>
      <w:r>
        <w:rPr>
          <w:noProof/>
        </w:rPr>
        <w:t>Resumen</w:t>
      </w:r>
    </w:p>
    <w:p w14:paraId="6DEA703D" w14:textId="35FD7C2F" w:rsidR="007B3611" w:rsidRPr="00284C9D" w:rsidRDefault="001E5727" w:rsidP="00284C9D">
      <w:pPr>
        <w:spacing w:after="400" w:line="280" w:lineRule="exact"/>
        <w:jc w:val="both"/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</w:pPr>
      <w:r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 xml:space="preserve">El resumen no debe exceder 250 palabras. Los </w:t>
      </w:r>
      <w:r w:rsidR="006C4BBE"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>ensayos</w:t>
      </w:r>
      <w:r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 xml:space="preserve"> de investigación</w:t>
      </w:r>
      <w:r w:rsidR="006C4BBE"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 xml:space="preserve"> deben </w:t>
      </w:r>
      <w:r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 xml:space="preserve">ser entregados siguiendo el método de redacción Introducción, </w:t>
      </w:r>
      <w:r w:rsidR="006C4BBE"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 xml:space="preserve">Desarrollo y Conclusión </w:t>
      </w:r>
      <w:r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>(I</w:t>
      </w:r>
      <w:r w:rsidR="006C4BBE"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>DC</w:t>
      </w:r>
      <w:r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 xml:space="preserve">). </w:t>
      </w:r>
    </w:p>
    <w:p w14:paraId="7172DE4A" w14:textId="45210F4E" w:rsidR="00DA0E1E" w:rsidRDefault="00392429" w:rsidP="000715A9">
      <w:pPr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</w:pPr>
      <w:r w:rsidRPr="00DB58A6">
        <w:rPr>
          <w:rStyle w:val="Ttulo2Car"/>
          <w:bCs/>
        </w:rPr>
        <w:t>Palabras clave</w:t>
      </w:r>
      <w:r w:rsidRPr="00024797">
        <w:rPr>
          <w:rStyle w:val="Ttulo2Car"/>
        </w:rPr>
        <w:t>:</w:t>
      </w:r>
      <w:r>
        <w:rPr>
          <w:shd w:val="clear" w:color="auto" w:fill="FFFFFF"/>
        </w:rPr>
        <w:t xml:space="preserve"> </w:t>
      </w:r>
      <w:r w:rsidR="007B3611" w:rsidRPr="00073D9E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>m</w:t>
      </w:r>
      <w:r w:rsidR="00E94ED4" w:rsidRPr="00073D9E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>inería de datos</w:t>
      </w:r>
      <w:r w:rsidR="007B3611" w:rsidRPr="00073D9E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>,</w:t>
      </w:r>
      <w:r w:rsidR="00E94ED4" w:rsidRPr="00073D9E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 xml:space="preserve"> </w:t>
      </w:r>
      <w:r w:rsidR="007B3611" w:rsidRPr="00073D9E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>l</w:t>
      </w:r>
      <w:r w:rsidR="00E94ED4" w:rsidRPr="00073D9E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>enguaje R</w:t>
      </w:r>
      <w:r w:rsidR="007B3611" w:rsidRPr="00073D9E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>,</w:t>
      </w:r>
      <w:r w:rsidR="00E94ED4" w:rsidRPr="00073D9E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 xml:space="preserve"> </w:t>
      </w:r>
      <w:r w:rsidR="007B3611" w:rsidRPr="00073D9E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>n</w:t>
      </w:r>
      <w:r w:rsidR="00E94ED4" w:rsidRPr="00073D9E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 xml:space="preserve">eurociencias, </w:t>
      </w:r>
      <w:r w:rsidR="007B3611" w:rsidRPr="00073D9E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>n</w:t>
      </w:r>
      <w:r w:rsidR="00E94ED4" w:rsidRPr="00073D9E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 xml:space="preserve">euroeducación, </w:t>
      </w:r>
      <w:r w:rsidR="007B3611" w:rsidRPr="00073D9E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>m</w:t>
      </w:r>
      <w:r w:rsidR="00E94ED4" w:rsidRPr="00073D9E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 xml:space="preserve">etodología </w:t>
      </w:r>
    </w:p>
    <w:p w14:paraId="5AAC122D" w14:textId="77777777" w:rsidR="00284C9D" w:rsidRPr="00073D9E" w:rsidRDefault="00284C9D" w:rsidP="000715A9">
      <w:pPr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</w:pPr>
    </w:p>
    <w:p w14:paraId="43E99361" w14:textId="77777777" w:rsidR="00284C9D" w:rsidRPr="00284C9D" w:rsidRDefault="00284C9D" w:rsidP="00DA0E1E">
      <w:pPr>
        <w:pStyle w:val="Ttulo1"/>
        <w:rPr>
          <w:noProof/>
        </w:rPr>
      </w:pPr>
    </w:p>
    <w:p w14:paraId="7ABECE29" w14:textId="0317D240" w:rsidR="00392429" w:rsidRPr="00B01945" w:rsidRDefault="00392429" w:rsidP="00DA0E1E">
      <w:pPr>
        <w:pStyle w:val="Ttulo1"/>
        <w:rPr>
          <w:noProof/>
        </w:rPr>
      </w:pPr>
      <w:r w:rsidRPr="00B01945">
        <w:rPr>
          <w:noProof/>
        </w:rPr>
        <w:t>Abstract</w:t>
      </w:r>
    </w:p>
    <w:p w14:paraId="40D73F1A" w14:textId="03D8450B" w:rsidR="00091958" w:rsidRPr="001E5727" w:rsidRDefault="001E5727" w:rsidP="00284C9D">
      <w:pPr>
        <w:spacing w:after="400" w:line="280" w:lineRule="exact"/>
        <w:jc w:val="both"/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</w:pPr>
      <w:r w:rsidRPr="001E5727"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>Traduzca el resumen al ing</w:t>
      </w:r>
      <w:r>
        <w:rPr>
          <w:rFonts w:ascii="Helvetica Neue Light" w:eastAsiaTheme="minorHAnsi" w:hAnsi="Helvetica Neue Light" w:cstheme="minorBidi"/>
          <w:color w:val="3B3838" w:themeColor="background2" w:themeShade="40"/>
          <w:sz w:val="18"/>
          <w:szCs w:val="18"/>
        </w:rPr>
        <w:t>lés.</w:t>
      </w:r>
    </w:p>
    <w:p w14:paraId="031DAF73" w14:textId="25C4A750" w:rsidR="008A330C" w:rsidRPr="00E94ED4" w:rsidRDefault="00392429" w:rsidP="00073D9E">
      <w:pPr>
        <w:spacing w:after="400" w:line="280" w:lineRule="exact"/>
        <w:jc w:val="both"/>
        <w:rPr>
          <w:rFonts w:cs="Roboto"/>
          <w:color w:val="2D2A2A"/>
          <w:lang w:val="en-US"/>
        </w:rPr>
      </w:pPr>
      <w:r w:rsidRPr="00E94ED4">
        <w:rPr>
          <w:rStyle w:val="Ttulo2Car"/>
          <w:lang w:val="en-US"/>
        </w:rPr>
        <w:t>Keywords:</w:t>
      </w:r>
      <w:r w:rsidRPr="00E94ED4">
        <w:rPr>
          <w:shd w:val="clear" w:color="auto" w:fill="FFFFFF"/>
          <w:lang w:val="en-US"/>
        </w:rPr>
        <w:t xml:space="preserve"> </w:t>
      </w:r>
      <w:r w:rsidR="00DA0E1E" w:rsidRPr="00E94ED4">
        <w:rPr>
          <w:shd w:val="clear" w:color="auto" w:fill="FFFFFF"/>
          <w:lang w:val="en-US"/>
        </w:rPr>
        <w:t xml:space="preserve"> </w:t>
      </w:r>
      <w:r w:rsidR="00091958" w:rsidRPr="00284C9D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  <w:lang w:val="en-US"/>
        </w:rPr>
        <w:t>d</w:t>
      </w:r>
      <w:r w:rsidR="00E94ED4" w:rsidRPr="00284C9D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  <w:lang w:val="en-US"/>
        </w:rPr>
        <w:t xml:space="preserve">ata mining, </w:t>
      </w:r>
      <w:r w:rsidR="00091958" w:rsidRPr="00284C9D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  <w:lang w:val="en-US"/>
        </w:rPr>
        <w:t>l</w:t>
      </w:r>
      <w:r w:rsidR="00E94ED4" w:rsidRPr="00284C9D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  <w:lang w:val="en-US"/>
        </w:rPr>
        <w:t>anguage R</w:t>
      </w:r>
      <w:r w:rsidR="00091958" w:rsidRPr="00284C9D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  <w:lang w:val="en-US"/>
        </w:rPr>
        <w:t>,</w:t>
      </w:r>
      <w:r w:rsidR="00E94ED4" w:rsidRPr="00284C9D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  <w:lang w:val="en-US"/>
        </w:rPr>
        <w:t xml:space="preserve"> </w:t>
      </w:r>
      <w:r w:rsidR="00091958" w:rsidRPr="00284C9D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  <w:lang w:val="en-US"/>
        </w:rPr>
        <w:t>n</w:t>
      </w:r>
      <w:r w:rsidR="00E94ED4" w:rsidRPr="00284C9D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  <w:lang w:val="en-US"/>
        </w:rPr>
        <w:t xml:space="preserve">eurosciences, </w:t>
      </w:r>
      <w:r w:rsidR="00091958" w:rsidRPr="00284C9D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  <w:lang w:val="en-US"/>
        </w:rPr>
        <w:t>n</w:t>
      </w:r>
      <w:r w:rsidR="00E94ED4" w:rsidRPr="00284C9D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  <w:lang w:val="en-US"/>
        </w:rPr>
        <w:t xml:space="preserve">euroscience, </w:t>
      </w:r>
      <w:r w:rsidR="00091958" w:rsidRPr="00284C9D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  <w:lang w:val="en-US"/>
        </w:rPr>
        <w:t>n</w:t>
      </w:r>
      <w:r w:rsidR="00E94ED4" w:rsidRPr="00284C9D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  <w:lang w:val="en-US"/>
        </w:rPr>
        <w:t xml:space="preserve">euroeducation, </w:t>
      </w:r>
      <w:r w:rsidR="00091958" w:rsidRPr="00284C9D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  <w:lang w:val="en-US"/>
        </w:rPr>
        <w:t>m</w:t>
      </w:r>
      <w:r w:rsidR="00E94ED4" w:rsidRPr="00284C9D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  <w:lang w:val="en-US"/>
        </w:rPr>
        <w:t>ethodology</w:t>
      </w:r>
      <w:r w:rsidR="00C21B11" w:rsidRPr="00E94ED4">
        <w:rPr>
          <w:rFonts w:cs="Roboto"/>
          <w:color w:val="2D2A2A"/>
          <w:lang w:val="en-US"/>
        </w:rPr>
        <w:t xml:space="preserve"> </w:t>
      </w:r>
      <w:r w:rsidR="008A330C" w:rsidRPr="00E94ED4">
        <w:rPr>
          <w:rFonts w:cs="Roboto"/>
          <w:color w:val="2D2A2A"/>
          <w:lang w:val="en-US"/>
        </w:rPr>
        <w:br w:type="page"/>
      </w:r>
    </w:p>
    <w:p w14:paraId="3F476D79" w14:textId="7BCA13D5" w:rsidR="00564627" w:rsidRDefault="00392429" w:rsidP="00564627">
      <w:pPr>
        <w:pStyle w:val="Ttulo1"/>
      </w:pPr>
      <w:r w:rsidRPr="00C26680">
        <w:lastRenderedPageBreak/>
        <w:t>1.</w:t>
      </w:r>
      <w:r>
        <w:t xml:space="preserve"> Introducción</w:t>
      </w:r>
    </w:p>
    <w:p w14:paraId="45926CA7" w14:textId="218D5EB6" w:rsidR="00284C9D" w:rsidRDefault="001E5727" w:rsidP="00284C9D">
      <w:pPr>
        <w:spacing w:after="400" w:line="280" w:lineRule="exact"/>
        <w:jc w:val="both"/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</w:pPr>
      <w:r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>La introducción debe plantear un argumento original, importante o muy novedoso. Asimismo, aclarar el problema. Puede también considerar la justificación de la investigación, sus objetivos y antecedentes del problema.</w:t>
      </w:r>
      <w:r w:rsidR="008548C9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 xml:space="preserve"> Intente que sus párrafos tengan una extensión entre cinco y diez líneas.</w:t>
      </w:r>
    </w:p>
    <w:p w14:paraId="5802760A" w14:textId="70BE97C4" w:rsidR="0056104A" w:rsidRPr="009F1DD2" w:rsidRDefault="001E5727" w:rsidP="009F1DD2">
      <w:pPr>
        <w:spacing w:after="400" w:line="280" w:lineRule="exact"/>
        <w:ind w:firstLine="708"/>
        <w:jc w:val="both"/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</w:pPr>
      <w:r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>Los segundos párrafos de todas las secciones deben llevar una sangría. Redacte frases cortas</w:t>
      </w:r>
      <w:r w:rsidR="008548C9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>, donde quede claro el sujeto de la oración, el verbo principal y el predicado</w:t>
      </w:r>
      <w:r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>. Priorice las paráfrasis a</w:t>
      </w:r>
      <w:r w:rsidR="00153727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>nte</w:t>
      </w:r>
      <w:r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 xml:space="preserve"> las citas directas. El estilo de citación es APA 7ª. edición. La conjugación de los verbos en la introducción es en presente y pasado.</w:t>
      </w:r>
    </w:p>
    <w:p w14:paraId="1149C8E4" w14:textId="77777777" w:rsidR="00E77975" w:rsidRPr="007071E9" w:rsidRDefault="00E77975" w:rsidP="00E77975">
      <w:pPr>
        <w:ind w:firstLine="708"/>
      </w:pPr>
    </w:p>
    <w:p w14:paraId="11023AE3" w14:textId="6B2765BB" w:rsidR="00C21B11" w:rsidRPr="0050706A" w:rsidRDefault="00C21B11" w:rsidP="00C21B11">
      <w:pPr>
        <w:pStyle w:val="Ttulo1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2. </w:t>
      </w:r>
      <w:r w:rsidR="007A33B8">
        <w:rPr>
          <w:rFonts w:eastAsia="Times New Roman"/>
          <w:lang w:eastAsia="es-MX"/>
        </w:rPr>
        <w:t>Desarrollo del tema</w:t>
      </w:r>
    </w:p>
    <w:p w14:paraId="14B50650" w14:textId="07CBF4B9" w:rsidR="008B0721" w:rsidRPr="0037404D" w:rsidRDefault="008548C9" w:rsidP="00AF7478">
      <w:pPr>
        <w:spacing w:after="400" w:line="280" w:lineRule="exact"/>
        <w:jc w:val="both"/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</w:pPr>
      <w:r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 xml:space="preserve">Evite mencionar las tablas y figuras en la narrativa del artículo. </w:t>
      </w:r>
      <w:r w:rsidR="001E5727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 xml:space="preserve">Priorice la </w:t>
      </w:r>
      <w:r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>referencia de las tablas y figuras entre paréntesis</w:t>
      </w:r>
      <w:r w:rsidR="00863E70" w:rsidRPr="00EE24CF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 xml:space="preserve"> (Tabla 1).</w:t>
      </w:r>
      <w:r w:rsidR="00EC67BE" w:rsidRPr="00EE24CF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 xml:space="preserve"> </w:t>
      </w:r>
      <w:r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 xml:space="preserve">Un ejemplo. </w:t>
      </w:r>
      <w:r w:rsidR="00153727" w:rsidRPr="00EE24CF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>Todos los análisis se realizaron en lenguaje R</w:t>
      </w:r>
      <w:r w:rsidR="00153727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 xml:space="preserve"> y t</w:t>
      </w:r>
      <w:r w:rsidR="00153727" w:rsidRPr="00EE24CF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 xml:space="preserve">oda la información usada (archivos cvs) y creada (código de lenguaje R) </w:t>
      </w:r>
      <w:r w:rsidR="00153727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>fue sintetizada (Tabla 1)</w:t>
      </w:r>
      <w:r w:rsidR="00153727" w:rsidRPr="00EE24CF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>.</w:t>
      </w:r>
      <w:r w:rsidR="00DC0FF2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 xml:space="preserve"> Tome en cuenta el formato de las tablas al momento de redactar su artículo: Número de la tabla en negritas sin punto final; título de la tabla en cursivas sin punto final. Observe que cuando una tabla trasciende una página se repiten los nombres de las columnas. </w:t>
      </w:r>
    </w:p>
    <w:tbl>
      <w:tblPr>
        <w:tblStyle w:val="Tablaconcuadrcula6concolore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2"/>
        <w:gridCol w:w="1642"/>
        <w:gridCol w:w="1467"/>
        <w:gridCol w:w="1468"/>
        <w:gridCol w:w="1472"/>
      </w:tblGrid>
      <w:tr w:rsidR="00DC0FF2" w:rsidRPr="00EE24CF" w14:paraId="7537D45E" w14:textId="77777777" w:rsidTr="00DC0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5"/>
            <w:tcBorders>
              <w:bottom w:val="single" w:sz="4" w:space="0" w:color="auto"/>
            </w:tcBorders>
          </w:tcPr>
          <w:p w14:paraId="7C97BF13" w14:textId="77777777" w:rsidR="00DC0FF2" w:rsidRPr="00EE24CF" w:rsidRDefault="00DC0FF2" w:rsidP="00DC0FF2">
            <w:pPr>
              <w:spacing w:after="120"/>
              <w:ind w:right="57"/>
              <w:jc w:val="both"/>
              <w:rPr>
                <w:rFonts w:ascii="Helvetica Neue Light" w:eastAsiaTheme="minorHAnsi" w:hAnsi="Helvetica Neue Light" w:cstheme="minorBidi"/>
                <w:b w:val="0"/>
                <w:bCs w:val="0"/>
                <w:color w:val="3B3838" w:themeColor="background2" w:themeShade="40"/>
                <w:sz w:val="20"/>
                <w:szCs w:val="22"/>
              </w:rPr>
            </w:pPr>
            <w:r w:rsidRPr="00EE24CF">
              <w:rPr>
                <w:rFonts w:ascii="Helvetica Neue Light" w:hAnsi="Helvetica Neue Light"/>
                <w:color w:val="3B3838" w:themeColor="background2" w:themeShade="40"/>
                <w:sz w:val="20"/>
                <w:szCs w:val="20"/>
                <w:lang w:eastAsia="en-US"/>
              </w:rPr>
              <w:t>Tabla</w:t>
            </w:r>
            <w:r w:rsidRPr="00EE24CF">
              <w:rPr>
                <w:rFonts w:ascii="Helvetica Neue Light" w:eastAsiaTheme="minorHAnsi" w:hAnsi="Helvetica Neue Light" w:cstheme="minorBidi"/>
                <w:color w:val="3B3838" w:themeColor="background2" w:themeShade="40"/>
                <w:sz w:val="20"/>
                <w:szCs w:val="22"/>
              </w:rPr>
              <w:t xml:space="preserve"> 1</w:t>
            </w:r>
          </w:p>
          <w:p w14:paraId="1B24FE2D" w14:textId="648A40D3" w:rsidR="00DC0FF2" w:rsidRPr="00DC0FF2" w:rsidRDefault="00DC0FF2" w:rsidP="00DC0FF2">
            <w:pPr>
              <w:spacing w:after="400" w:line="280" w:lineRule="exact"/>
              <w:rPr>
                <w:rFonts w:ascii="Helvetica Neue Light" w:eastAsiaTheme="minorHAnsi" w:hAnsi="Helvetica Neue Light" w:cstheme="minorBidi"/>
                <w:b w:val="0"/>
                <w:bCs w:val="0"/>
                <w:color w:val="3B3838" w:themeColor="background2" w:themeShade="40"/>
                <w:sz w:val="20"/>
                <w:szCs w:val="22"/>
              </w:rPr>
            </w:pPr>
            <w:r w:rsidRPr="00DC0FF2">
              <w:rPr>
                <w:rFonts w:ascii="Helvetica Neue Light" w:hAnsi="Helvetica Neue Light"/>
                <w:b w:val="0"/>
                <w:bCs w:val="0"/>
                <w:i/>
                <w:color w:val="3B3838" w:themeColor="background2" w:themeShade="40"/>
                <w:sz w:val="20"/>
                <w:szCs w:val="20"/>
                <w:lang w:eastAsia="en-US"/>
              </w:rPr>
              <w:t>Número</w:t>
            </w:r>
            <w:r w:rsidRPr="00DC0FF2">
              <w:rPr>
                <w:rFonts w:ascii="Helvetica Neue Light" w:eastAsiaTheme="minorHAnsi" w:hAnsi="Helvetica Neue Light" w:cstheme="minorBidi"/>
                <w:b w:val="0"/>
                <w:bCs w:val="0"/>
                <w:i/>
                <w:iCs/>
                <w:color w:val="3B3838" w:themeColor="background2" w:themeShade="40"/>
                <w:sz w:val="20"/>
                <w:szCs w:val="22"/>
              </w:rPr>
              <w:t xml:space="preserve"> de palabras de sentimiento en léxicos utilizados en el paquete Syuzhet del Lenguaje R</w:t>
            </w:r>
          </w:p>
        </w:tc>
      </w:tr>
      <w:tr w:rsidR="005D1732" w:rsidRPr="0037404D" w14:paraId="2FE4E293" w14:textId="5D7B6424" w:rsidTr="00374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3D5EE" w14:textId="08FB5260" w:rsidR="005D1732" w:rsidRPr="0037404D" w:rsidRDefault="005D1732" w:rsidP="00EE24CF">
            <w:pPr>
              <w:spacing w:after="400" w:line="280" w:lineRule="exact"/>
              <w:ind w:firstLine="708"/>
              <w:jc w:val="both"/>
              <w:rPr>
                <w:rFonts w:ascii="Helvetica Neue Light" w:eastAsiaTheme="minorHAnsi" w:hAnsi="Helvetica Neue Light" w:cstheme="minorBidi"/>
                <w:color w:val="3B3838" w:themeColor="background2" w:themeShade="40"/>
                <w:sz w:val="20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32C60E" w14:textId="581B4D3A" w:rsidR="005D1732" w:rsidRPr="0037404D" w:rsidRDefault="005D1732" w:rsidP="00EE24CF">
            <w:pPr>
              <w:spacing w:after="40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eastAsiaTheme="minorHAnsi" w:hAnsi="Helvetica Neue Light" w:cstheme="minorBidi"/>
                <w:b/>
                <w:bCs/>
                <w:color w:val="3B3838" w:themeColor="background2" w:themeShade="40"/>
                <w:sz w:val="20"/>
                <w:szCs w:val="22"/>
              </w:rPr>
            </w:pPr>
            <w:r w:rsidRPr="0037404D">
              <w:rPr>
                <w:rFonts w:ascii="Helvetica Neue Light" w:eastAsiaTheme="minorHAnsi" w:hAnsi="Helvetica Neue Light" w:cstheme="minorBidi"/>
                <w:b/>
                <w:bCs/>
                <w:color w:val="3B3838" w:themeColor="background2" w:themeShade="40"/>
                <w:sz w:val="20"/>
                <w:szCs w:val="22"/>
              </w:rPr>
              <w:t>Syushet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C5711" w14:textId="364C3055" w:rsidR="005D1732" w:rsidRPr="0037404D" w:rsidRDefault="005D1732" w:rsidP="00EE24CF">
            <w:pPr>
              <w:spacing w:after="40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eastAsiaTheme="minorHAnsi" w:hAnsi="Helvetica Neue Light" w:cstheme="minorBidi"/>
                <w:b/>
                <w:bCs/>
                <w:color w:val="3B3838" w:themeColor="background2" w:themeShade="40"/>
                <w:sz w:val="20"/>
                <w:szCs w:val="22"/>
              </w:rPr>
            </w:pPr>
            <w:r w:rsidRPr="0037404D">
              <w:rPr>
                <w:rFonts w:ascii="Helvetica Neue Light" w:eastAsiaTheme="minorHAnsi" w:hAnsi="Helvetica Neue Light" w:cstheme="minorBidi"/>
                <w:b/>
                <w:bCs/>
                <w:color w:val="3B3838" w:themeColor="background2" w:themeShade="40"/>
                <w:sz w:val="20"/>
                <w:szCs w:val="22"/>
              </w:rPr>
              <w:t>Bing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3D821" w14:textId="7BE90FD0" w:rsidR="005D1732" w:rsidRPr="0037404D" w:rsidRDefault="005D1732" w:rsidP="00EE24CF">
            <w:pPr>
              <w:spacing w:after="40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eastAsiaTheme="minorHAnsi" w:hAnsi="Helvetica Neue Light" w:cstheme="minorBidi"/>
                <w:b/>
                <w:bCs/>
                <w:color w:val="3B3838" w:themeColor="background2" w:themeShade="40"/>
                <w:sz w:val="20"/>
                <w:szCs w:val="22"/>
              </w:rPr>
            </w:pPr>
            <w:r w:rsidRPr="0037404D">
              <w:rPr>
                <w:rFonts w:ascii="Helvetica Neue Light" w:eastAsiaTheme="minorHAnsi" w:hAnsi="Helvetica Neue Light" w:cstheme="minorBidi"/>
                <w:b/>
                <w:bCs/>
                <w:color w:val="3B3838" w:themeColor="background2" w:themeShade="40"/>
                <w:sz w:val="20"/>
                <w:szCs w:val="22"/>
              </w:rPr>
              <w:t>Afinn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DA9FE" w14:textId="261A63DD" w:rsidR="005D1732" w:rsidRPr="0037404D" w:rsidRDefault="005D1732" w:rsidP="00EE24CF">
            <w:pPr>
              <w:spacing w:after="40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eastAsiaTheme="minorHAnsi" w:hAnsi="Helvetica Neue Light" w:cstheme="minorBidi"/>
                <w:b/>
                <w:bCs/>
                <w:color w:val="3B3838" w:themeColor="background2" w:themeShade="40"/>
                <w:sz w:val="20"/>
                <w:szCs w:val="22"/>
              </w:rPr>
            </w:pPr>
            <w:r w:rsidRPr="0037404D">
              <w:rPr>
                <w:rFonts w:ascii="Helvetica Neue Light" w:eastAsiaTheme="minorHAnsi" w:hAnsi="Helvetica Neue Light" w:cstheme="minorBidi"/>
                <w:b/>
                <w:bCs/>
                <w:color w:val="3B3838" w:themeColor="background2" w:themeShade="40"/>
                <w:sz w:val="20"/>
                <w:szCs w:val="22"/>
              </w:rPr>
              <w:t>NRC</w:t>
            </w:r>
          </w:p>
        </w:tc>
      </w:tr>
      <w:tr w:rsidR="005D1732" w:rsidRPr="00EE24CF" w14:paraId="5D44ACC3" w14:textId="442F6B36" w:rsidTr="00DC0FF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2" w:type="dxa"/>
            <w:tcBorders>
              <w:top w:val="single" w:sz="4" w:space="0" w:color="auto"/>
            </w:tcBorders>
            <w:shd w:val="clear" w:color="auto" w:fill="auto"/>
          </w:tcPr>
          <w:p w14:paraId="7AD4F2EC" w14:textId="1EFCF378" w:rsidR="005D1732" w:rsidRPr="00EE24CF" w:rsidRDefault="005D1732" w:rsidP="00EE24CF">
            <w:pPr>
              <w:pStyle w:val="Prrafodelista"/>
              <w:spacing w:after="0" w:line="259" w:lineRule="auto"/>
              <w:ind w:left="316" w:hanging="360"/>
              <w:jc w:val="left"/>
              <w:rPr>
                <w:rFonts w:eastAsia="Times New Roman" w:cs="Times New Roman"/>
                <w:b w:val="0"/>
                <w:bCs w:val="0"/>
                <w:szCs w:val="20"/>
              </w:rPr>
            </w:pPr>
            <w:r w:rsidRPr="00EE24CF">
              <w:rPr>
                <w:rFonts w:eastAsia="Times New Roman" w:cs="Times New Roman"/>
                <w:b w:val="0"/>
                <w:bCs w:val="0"/>
                <w:szCs w:val="20"/>
              </w:rPr>
              <w:t>Número de palabras positivas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</w:tcPr>
          <w:p w14:paraId="5678398D" w14:textId="33D07D6E" w:rsidR="005D1732" w:rsidRPr="00EE24CF" w:rsidRDefault="005D1732" w:rsidP="00EE24CF">
            <w:pPr>
              <w:pStyle w:val="Prrafodelista"/>
              <w:spacing w:after="0" w:line="259" w:lineRule="auto"/>
              <w:ind w:left="31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3587</w:t>
            </w:r>
          </w:p>
        </w:tc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</w:tcPr>
          <w:p w14:paraId="01938D3B" w14:textId="0243354D" w:rsidR="005D1732" w:rsidRPr="00EE24CF" w:rsidRDefault="005D1732" w:rsidP="00EE24CF">
            <w:pPr>
              <w:pStyle w:val="Prrafodelista"/>
              <w:spacing w:after="0" w:line="259" w:lineRule="auto"/>
              <w:ind w:left="31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2006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shd w:val="clear" w:color="auto" w:fill="auto"/>
          </w:tcPr>
          <w:p w14:paraId="0EA71619" w14:textId="67608258" w:rsidR="005D1732" w:rsidRPr="00EE24CF" w:rsidRDefault="005D1732" w:rsidP="00EE24CF">
            <w:pPr>
              <w:pStyle w:val="Prrafodelista"/>
              <w:spacing w:after="0" w:line="259" w:lineRule="auto"/>
              <w:ind w:left="31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878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auto"/>
          </w:tcPr>
          <w:p w14:paraId="6A30CCB5" w14:textId="5A6035F5" w:rsidR="005D1732" w:rsidRPr="00EE24CF" w:rsidRDefault="005D1732" w:rsidP="00EE24CF">
            <w:pPr>
              <w:pStyle w:val="Prrafodelista"/>
              <w:spacing w:after="0" w:line="259" w:lineRule="auto"/>
              <w:ind w:left="31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2312</w:t>
            </w:r>
          </w:p>
        </w:tc>
      </w:tr>
      <w:tr w:rsidR="00DC0FF2" w:rsidRPr="00EE24CF" w14:paraId="7230388E" w14:textId="77777777" w:rsidTr="00DC0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2" w:type="dxa"/>
            <w:shd w:val="clear" w:color="auto" w:fill="auto"/>
          </w:tcPr>
          <w:p w14:paraId="3E6EDEBC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left"/>
              <w:rPr>
                <w:rFonts w:eastAsia="Times New Roman" w:cs="Times New Roman"/>
                <w:b w:val="0"/>
                <w:bCs w:val="0"/>
                <w:szCs w:val="20"/>
              </w:rPr>
            </w:pPr>
            <w:r w:rsidRPr="00EE24CF">
              <w:rPr>
                <w:rFonts w:eastAsia="Times New Roman" w:cs="Times New Roman"/>
                <w:b w:val="0"/>
                <w:bCs w:val="0"/>
                <w:szCs w:val="20"/>
              </w:rPr>
              <w:t>Número de palabras negativas</w:t>
            </w:r>
          </w:p>
        </w:tc>
        <w:tc>
          <w:tcPr>
            <w:tcW w:w="1642" w:type="dxa"/>
            <w:shd w:val="clear" w:color="auto" w:fill="auto"/>
          </w:tcPr>
          <w:p w14:paraId="3E639A87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7161</w:t>
            </w:r>
          </w:p>
        </w:tc>
        <w:tc>
          <w:tcPr>
            <w:tcW w:w="1467" w:type="dxa"/>
            <w:shd w:val="clear" w:color="auto" w:fill="auto"/>
          </w:tcPr>
          <w:p w14:paraId="0E2C0AC8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4783</w:t>
            </w:r>
          </w:p>
        </w:tc>
        <w:tc>
          <w:tcPr>
            <w:tcW w:w="1468" w:type="dxa"/>
            <w:shd w:val="clear" w:color="auto" w:fill="auto"/>
          </w:tcPr>
          <w:p w14:paraId="4AA6570C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1598</w:t>
            </w:r>
          </w:p>
        </w:tc>
        <w:tc>
          <w:tcPr>
            <w:tcW w:w="1472" w:type="dxa"/>
            <w:shd w:val="clear" w:color="auto" w:fill="auto"/>
          </w:tcPr>
          <w:p w14:paraId="6A6650A2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3324</w:t>
            </w:r>
          </w:p>
        </w:tc>
      </w:tr>
      <w:tr w:rsidR="00DC0FF2" w:rsidRPr="00EE24CF" w14:paraId="543320FD" w14:textId="77777777" w:rsidTr="00DC0FF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2" w:type="dxa"/>
            <w:shd w:val="clear" w:color="auto" w:fill="auto"/>
          </w:tcPr>
          <w:p w14:paraId="3EF69A65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left"/>
              <w:rPr>
                <w:rFonts w:eastAsia="Times New Roman" w:cs="Times New Roman"/>
                <w:b w:val="0"/>
                <w:bCs w:val="0"/>
                <w:szCs w:val="20"/>
              </w:rPr>
            </w:pPr>
            <w:r w:rsidRPr="00EE24CF">
              <w:rPr>
                <w:rFonts w:eastAsia="Times New Roman" w:cs="Times New Roman"/>
                <w:b w:val="0"/>
                <w:bCs w:val="0"/>
                <w:szCs w:val="20"/>
              </w:rPr>
              <w:t>Número de palabras negativas</w:t>
            </w:r>
          </w:p>
        </w:tc>
        <w:tc>
          <w:tcPr>
            <w:tcW w:w="1642" w:type="dxa"/>
            <w:shd w:val="clear" w:color="auto" w:fill="auto"/>
          </w:tcPr>
          <w:p w14:paraId="158DE372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7161</w:t>
            </w:r>
          </w:p>
        </w:tc>
        <w:tc>
          <w:tcPr>
            <w:tcW w:w="1467" w:type="dxa"/>
            <w:shd w:val="clear" w:color="auto" w:fill="auto"/>
          </w:tcPr>
          <w:p w14:paraId="7F5B3C37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4783</w:t>
            </w:r>
          </w:p>
        </w:tc>
        <w:tc>
          <w:tcPr>
            <w:tcW w:w="1468" w:type="dxa"/>
            <w:shd w:val="clear" w:color="auto" w:fill="auto"/>
          </w:tcPr>
          <w:p w14:paraId="6A2205D6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1598</w:t>
            </w:r>
          </w:p>
        </w:tc>
        <w:tc>
          <w:tcPr>
            <w:tcW w:w="1472" w:type="dxa"/>
            <w:shd w:val="clear" w:color="auto" w:fill="auto"/>
          </w:tcPr>
          <w:p w14:paraId="3646C653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3324</w:t>
            </w:r>
          </w:p>
        </w:tc>
      </w:tr>
      <w:tr w:rsidR="00DC0FF2" w:rsidRPr="00EE24CF" w14:paraId="676570A1" w14:textId="77777777" w:rsidTr="00DC0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2" w:type="dxa"/>
            <w:shd w:val="clear" w:color="auto" w:fill="auto"/>
          </w:tcPr>
          <w:p w14:paraId="488564A6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left"/>
              <w:rPr>
                <w:rFonts w:eastAsia="Times New Roman" w:cs="Times New Roman"/>
                <w:b w:val="0"/>
                <w:bCs w:val="0"/>
                <w:szCs w:val="20"/>
              </w:rPr>
            </w:pPr>
            <w:r w:rsidRPr="00EE24CF">
              <w:rPr>
                <w:rFonts w:eastAsia="Times New Roman" w:cs="Times New Roman"/>
                <w:b w:val="0"/>
                <w:bCs w:val="0"/>
                <w:szCs w:val="20"/>
              </w:rPr>
              <w:t>Número de palabras negativas</w:t>
            </w:r>
          </w:p>
        </w:tc>
        <w:tc>
          <w:tcPr>
            <w:tcW w:w="1642" w:type="dxa"/>
            <w:shd w:val="clear" w:color="auto" w:fill="auto"/>
          </w:tcPr>
          <w:p w14:paraId="40730CDF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7161</w:t>
            </w:r>
          </w:p>
        </w:tc>
        <w:tc>
          <w:tcPr>
            <w:tcW w:w="1467" w:type="dxa"/>
            <w:shd w:val="clear" w:color="auto" w:fill="auto"/>
          </w:tcPr>
          <w:p w14:paraId="18C19551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4783</w:t>
            </w:r>
          </w:p>
        </w:tc>
        <w:tc>
          <w:tcPr>
            <w:tcW w:w="1468" w:type="dxa"/>
            <w:shd w:val="clear" w:color="auto" w:fill="auto"/>
          </w:tcPr>
          <w:p w14:paraId="5589F0C8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1598</w:t>
            </w:r>
          </w:p>
        </w:tc>
        <w:tc>
          <w:tcPr>
            <w:tcW w:w="1472" w:type="dxa"/>
            <w:shd w:val="clear" w:color="auto" w:fill="auto"/>
          </w:tcPr>
          <w:p w14:paraId="27E716E1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3324</w:t>
            </w:r>
          </w:p>
        </w:tc>
      </w:tr>
      <w:tr w:rsidR="00DC0FF2" w:rsidRPr="00EE24CF" w14:paraId="40D04DE8" w14:textId="77777777" w:rsidTr="00DC0FF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2" w:type="dxa"/>
            <w:shd w:val="clear" w:color="auto" w:fill="auto"/>
          </w:tcPr>
          <w:p w14:paraId="399EC7DA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left"/>
              <w:rPr>
                <w:rFonts w:eastAsia="Times New Roman" w:cs="Times New Roman"/>
                <w:b w:val="0"/>
                <w:bCs w:val="0"/>
                <w:szCs w:val="20"/>
              </w:rPr>
            </w:pPr>
            <w:r w:rsidRPr="00EE24CF">
              <w:rPr>
                <w:rFonts w:eastAsia="Times New Roman" w:cs="Times New Roman"/>
                <w:b w:val="0"/>
                <w:bCs w:val="0"/>
                <w:szCs w:val="20"/>
              </w:rPr>
              <w:t>Número de palabras negativas</w:t>
            </w:r>
          </w:p>
        </w:tc>
        <w:tc>
          <w:tcPr>
            <w:tcW w:w="1642" w:type="dxa"/>
            <w:shd w:val="clear" w:color="auto" w:fill="auto"/>
          </w:tcPr>
          <w:p w14:paraId="1B65B73C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7161</w:t>
            </w:r>
          </w:p>
        </w:tc>
        <w:tc>
          <w:tcPr>
            <w:tcW w:w="1467" w:type="dxa"/>
            <w:shd w:val="clear" w:color="auto" w:fill="auto"/>
          </w:tcPr>
          <w:p w14:paraId="283345C0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4783</w:t>
            </w:r>
          </w:p>
        </w:tc>
        <w:tc>
          <w:tcPr>
            <w:tcW w:w="1468" w:type="dxa"/>
            <w:shd w:val="clear" w:color="auto" w:fill="auto"/>
          </w:tcPr>
          <w:p w14:paraId="52079F21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1598</w:t>
            </w:r>
          </w:p>
        </w:tc>
        <w:tc>
          <w:tcPr>
            <w:tcW w:w="1472" w:type="dxa"/>
            <w:shd w:val="clear" w:color="auto" w:fill="auto"/>
          </w:tcPr>
          <w:p w14:paraId="0970A0AA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3324</w:t>
            </w:r>
          </w:p>
        </w:tc>
      </w:tr>
      <w:tr w:rsidR="00DC0FF2" w:rsidRPr="00EE24CF" w14:paraId="02D21493" w14:textId="77777777" w:rsidTr="00DC0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2" w:type="dxa"/>
            <w:shd w:val="clear" w:color="auto" w:fill="auto"/>
          </w:tcPr>
          <w:p w14:paraId="1249A74F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left"/>
              <w:rPr>
                <w:rFonts w:eastAsia="Times New Roman" w:cs="Times New Roman"/>
                <w:b w:val="0"/>
                <w:bCs w:val="0"/>
                <w:szCs w:val="20"/>
              </w:rPr>
            </w:pPr>
            <w:r w:rsidRPr="00EE24CF">
              <w:rPr>
                <w:rFonts w:eastAsia="Times New Roman" w:cs="Times New Roman"/>
                <w:b w:val="0"/>
                <w:bCs w:val="0"/>
                <w:szCs w:val="20"/>
              </w:rPr>
              <w:t>Número de palabras negativas</w:t>
            </w:r>
          </w:p>
        </w:tc>
        <w:tc>
          <w:tcPr>
            <w:tcW w:w="1642" w:type="dxa"/>
            <w:shd w:val="clear" w:color="auto" w:fill="auto"/>
          </w:tcPr>
          <w:p w14:paraId="2EA43600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7161</w:t>
            </w:r>
          </w:p>
        </w:tc>
        <w:tc>
          <w:tcPr>
            <w:tcW w:w="1467" w:type="dxa"/>
            <w:shd w:val="clear" w:color="auto" w:fill="auto"/>
          </w:tcPr>
          <w:p w14:paraId="6CB86F98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4783</w:t>
            </w:r>
          </w:p>
        </w:tc>
        <w:tc>
          <w:tcPr>
            <w:tcW w:w="1468" w:type="dxa"/>
            <w:shd w:val="clear" w:color="auto" w:fill="auto"/>
          </w:tcPr>
          <w:p w14:paraId="7A9E1300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1598</w:t>
            </w:r>
          </w:p>
        </w:tc>
        <w:tc>
          <w:tcPr>
            <w:tcW w:w="1472" w:type="dxa"/>
            <w:shd w:val="clear" w:color="auto" w:fill="auto"/>
          </w:tcPr>
          <w:p w14:paraId="1D4BDFB6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3324</w:t>
            </w:r>
          </w:p>
        </w:tc>
      </w:tr>
      <w:tr w:rsidR="00DC0FF2" w:rsidRPr="00EE24CF" w14:paraId="38FC92C4" w14:textId="77777777" w:rsidTr="00DC0FF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2" w:type="dxa"/>
            <w:shd w:val="clear" w:color="auto" w:fill="auto"/>
          </w:tcPr>
          <w:p w14:paraId="506BFB81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left"/>
              <w:rPr>
                <w:rFonts w:eastAsia="Times New Roman" w:cs="Times New Roman"/>
                <w:b w:val="0"/>
                <w:bCs w:val="0"/>
                <w:szCs w:val="20"/>
              </w:rPr>
            </w:pPr>
            <w:r w:rsidRPr="00EE24CF">
              <w:rPr>
                <w:rFonts w:eastAsia="Times New Roman" w:cs="Times New Roman"/>
                <w:b w:val="0"/>
                <w:bCs w:val="0"/>
                <w:szCs w:val="20"/>
              </w:rPr>
              <w:t>Número de palabras negativas</w:t>
            </w:r>
          </w:p>
        </w:tc>
        <w:tc>
          <w:tcPr>
            <w:tcW w:w="1642" w:type="dxa"/>
            <w:shd w:val="clear" w:color="auto" w:fill="auto"/>
          </w:tcPr>
          <w:p w14:paraId="599C753B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7161</w:t>
            </w:r>
          </w:p>
        </w:tc>
        <w:tc>
          <w:tcPr>
            <w:tcW w:w="1467" w:type="dxa"/>
            <w:shd w:val="clear" w:color="auto" w:fill="auto"/>
          </w:tcPr>
          <w:p w14:paraId="624A4275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4783</w:t>
            </w:r>
          </w:p>
        </w:tc>
        <w:tc>
          <w:tcPr>
            <w:tcW w:w="1468" w:type="dxa"/>
            <w:shd w:val="clear" w:color="auto" w:fill="auto"/>
          </w:tcPr>
          <w:p w14:paraId="55E45D2B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1598</w:t>
            </w:r>
          </w:p>
        </w:tc>
        <w:tc>
          <w:tcPr>
            <w:tcW w:w="1472" w:type="dxa"/>
            <w:shd w:val="clear" w:color="auto" w:fill="auto"/>
          </w:tcPr>
          <w:p w14:paraId="34D70C38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3324</w:t>
            </w:r>
          </w:p>
        </w:tc>
      </w:tr>
      <w:tr w:rsidR="00DC0FF2" w:rsidRPr="00EE24CF" w14:paraId="6F28F79E" w14:textId="77777777" w:rsidTr="00DC0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2" w:type="dxa"/>
            <w:shd w:val="clear" w:color="auto" w:fill="auto"/>
          </w:tcPr>
          <w:p w14:paraId="4C973B8D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left"/>
              <w:rPr>
                <w:rFonts w:eastAsia="Times New Roman" w:cs="Times New Roman"/>
                <w:b w:val="0"/>
                <w:bCs w:val="0"/>
                <w:szCs w:val="20"/>
              </w:rPr>
            </w:pPr>
            <w:r w:rsidRPr="00EE24CF">
              <w:rPr>
                <w:rFonts w:eastAsia="Times New Roman" w:cs="Times New Roman"/>
                <w:b w:val="0"/>
                <w:bCs w:val="0"/>
                <w:szCs w:val="20"/>
              </w:rPr>
              <w:t>Número de palabras negativas</w:t>
            </w:r>
          </w:p>
        </w:tc>
        <w:tc>
          <w:tcPr>
            <w:tcW w:w="1642" w:type="dxa"/>
            <w:shd w:val="clear" w:color="auto" w:fill="auto"/>
          </w:tcPr>
          <w:p w14:paraId="60D45B99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7161</w:t>
            </w:r>
          </w:p>
        </w:tc>
        <w:tc>
          <w:tcPr>
            <w:tcW w:w="1467" w:type="dxa"/>
            <w:shd w:val="clear" w:color="auto" w:fill="auto"/>
          </w:tcPr>
          <w:p w14:paraId="4DCAF272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4783</w:t>
            </w:r>
          </w:p>
        </w:tc>
        <w:tc>
          <w:tcPr>
            <w:tcW w:w="1468" w:type="dxa"/>
            <w:shd w:val="clear" w:color="auto" w:fill="auto"/>
          </w:tcPr>
          <w:p w14:paraId="7DC3CE89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1598</w:t>
            </w:r>
          </w:p>
        </w:tc>
        <w:tc>
          <w:tcPr>
            <w:tcW w:w="1472" w:type="dxa"/>
            <w:shd w:val="clear" w:color="auto" w:fill="auto"/>
          </w:tcPr>
          <w:p w14:paraId="5BD756C7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3324</w:t>
            </w:r>
          </w:p>
        </w:tc>
      </w:tr>
      <w:tr w:rsidR="00DC0FF2" w:rsidRPr="00EE24CF" w14:paraId="1890501C" w14:textId="77777777" w:rsidTr="00DC0FF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2" w:type="dxa"/>
            <w:shd w:val="clear" w:color="auto" w:fill="auto"/>
          </w:tcPr>
          <w:p w14:paraId="11B054BF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left"/>
              <w:rPr>
                <w:rFonts w:eastAsia="Times New Roman" w:cs="Times New Roman"/>
                <w:b w:val="0"/>
                <w:bCs w:val="0"/>
                <w:szCs w:val="20"/>
              </w:rPr>
            </w:pPr>
            <w:r w:rsidRPr="00EE24CF">
              <w:rPr>
                <w:rFonts w:eastAsia="Times New Roman" w:cs="Times New Roman"/>
                <w:b w:val="0"/>
                <w:bCs w:val="0"/>
                <w:szCs w:val="20"/>
              </w:rPr>
              <w:t>Número de palabras negativas</w:t>
            </w:r>
          </w:p>
        </w:tc>
        <w:tc>
          <w:tcPr>
            <w:tcW w:w="1642" w:type="dxa"/>
            <w:shd w:val="clear" w:color="auto" w:fill="auto"/>
          </w:tcPr>
          <w:p w14:paraId="34AFF00A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7161</w:t>
            </w:r>
          </w:p>
        </w:tc>
        <w:tc>
          <w:tcPr>
            <w:tcW w:w="1467" w:type="dxa"/>
            <w:shd w:val="clear" w:color="auto" w:fill="auto"/>
          </w:tcPr>
          <w:p w14:paraId="5C988281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4783</w:t>
            </w:r>
          </w:p>
        </w:tc>
        <w:tc>
          <w:tcPr>
            <w:tcW w:w="1468" w:type="dxa"/>
            <w:shd w:val="clear" w:color="auto" w:fill="auto"/>
          </w:tcPr>
          <w:p w14:paraId="61D364A8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1598</w:t>
            </w:r>
          </w:p>
        </w:tc>
        <w:tc>
          <w:tcPr>
            <w:tcW w:w="1472" w:type="dxa"/>
            <w:shd w:val="clear" w:color="auto" w:fill="auto"/>
          </w:tcPr>
          <w:p w14:paraId="05C95A0D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3324</w:t>
            </w:r>
          </w:p>
        </w:tc>
      </w:tr>
      <w:tr w:rsidR="00DC0FF2" w:rsidRPr="00EE24CF" w14:paraId="54E5BEA3" w14:textId="77777777" w:rsidTr="00DC0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2" w:type="dxa"/>
            <w:shd w:val="clear" w:color="auto" w:fill="auto"/>
          </w:tcPr>
          <w:p w14:paraId="735DFC2A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left"/>
              <w:rPr>
                <w:rFonts w:eastAsia="Times New Roman" w:cs="Times New Roman"/>
                <w:b w:val="0"/>
                <w:bCs w:val="0"/>
                <w:szCs w:val="20"/>
              </w:rPr>
            </w:pPr>
            <w:r w:rsidRPr="00EE24CF">
              <w:rPr>
                <w:rFonts w:eastAsia="Times New Roman" w:cs="Times New Roman"/>
                <w:b w:val="0"/>
                <w:bCs w:val="0"/>
                <w:szCs w:val="20"/>
              </w:rPr>
              <w:t>Número de palabras negativas</w:t>
            </w:r>
          </w:p>
        </w:tc>
        <w:tc>
          <w:tcPr>
            <w:tcW w:w="1642" w:type="dxa"/>
            <w:shd w:val="clear" w:color="auto" w:fill="auto"/>
          </w:tcPr>
          <w:p w14:paraId="779FC7B9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7161</w:t>
            </w:r>
          </w:p>
        </w:tc>
        <w:tc>
          <w:tcPr>
            <w:tcW w:w="1467" w:type="dxa"/>
            <w:shd w:val="clear" w:color="auto" w:fill="auto"/>
          </w:tcPr>
          <w:p w14:paraId="47BDF6C6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4783</w:t>
            </w:r>
          </w:p>
        </w:tc>
        <w:tc>
          <w:tcPr>
            <w:tcW w:w="1468" w:type="dxa"/>
            <w:shd w:val="clear" w:color="auto" w:fill="auto"/>
          </w:tcPr>
          <w:p w14:paraId="5DB0D96D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1598</w:t>
            </w:r>
          </w:p>
        </w:tc>
        <w:tc>
          <w:tcPr>
            <w:tcW w:w="1472" w:type="dxa"/>
            <w:shd w:val="clear" w:color="auto" w:fill="auto"/>
          </w:tcPr>
          <w:p w14:paraId="64922015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3324</w:t>
            </w:r>
          </w:p>
        </w:tc>
      </w:tr>
      <w:tr w:rsidR="00DC0FF2" w:rsidRPr="00EE24CF" w14:paraId="02E15B3A" w14:textId="77777777" w:rsidTr="00DC0FF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2" w:type="dxa"/>
            <w:shd w:val="clear" w:color="auto" w:fill="auto"/>
          </w:tcPr>
          <w:p w14:paraId="0CCF5A78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left"/>
              <w:rPr>
                <w:rFonts w:eastAsia="Times New Roman" w:cs="Times New Roman"/>
                <w:b w:val="0"/>
                <w:bCs w:val="0"/>
                <w:szCs w:val="20"/>
              </w:rPr>
            </w:pPr>
            <w:r w:rsidRPr="00EE24CF">
              <w:rPr>
                <w:rFonts w:eastAsia="Times New Roman" w:cs="Times New Roman"/>
                <w:b w:val="0"/>
                <w:bCs w:val="0"/>
                <w:szCs w:val="20"/>
              </w:rPr>
              <w:t>Número de palabras negativas</w:t>
            </w:r>
          </w:p>
        </w:tc>
        <w:tc>
          <w:tcPr>
            <w:tcW w:w="1642" w:type="dxa"/>
            <w:shd w:val="clear" w:color="auto" w:fill="auto"/>
          </w:tcPr>
          <w:p w14:paraId="09CE6C9D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7161</w:t>
            </w:r>
          </w:p>
        </w:tc>
        <w:tc>
          <w:tcPr>
            <w:tcW w:w="1467" w:type="dxa"/>
            <w:shd w:val="clear" w:color="auto" w:fill="auto"/>
          </w:tcPr>
          <w:p w14:paraId="4F296D4B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4783</w:t>
            </w:r>
          </w:p>
        </w:tc>
        <w:tc>
          <w:tcPr>
            <w:tcW w:w="1468" w:type="dxa"/>
            <w:shd w:val="clear" w:color="auto" w:fill="auto"/>
          </w:tcPr>
          <w:p w14:paraId="0352C12C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1598</w:t>
            </w:r>
          </w:p>
        </w:tc>
        <w:tc>
          <w:tcPr>
            <w:tcW w:w="1472" w:type="dxa"/>
            <w:shd w:val="clear" w:color="auto" w:fill="auto"/>
          </w:tcPr>
          <w:p w14:paraId="18C9702E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3324</w:t>
            </w:r>
          </w:p>
        </w:tc>
      </w:tr>
      <w:tr w:rsidR="00DC0FF2" w:rsidRPr="00EE24CF" w14:paraId="252726B2" w14:textId="77777777" w:rsidTr="00DC0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2" w:type="dxa"/>
            <w:shd w:val="clear" w:color="auto" w:fill="auto"/>
          </w:tcPr>
          <w:p w14:paraId="1A756144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left"/>
              <w:rPr>
                <w:rFonts w:eastAsia="Times New Roman" w:cs="Times New Roman"/>
                <w:b w:val="0"/>
                <w:bCs w:val="0"/>
                <w:szCs w:val="20"/>
              </w:rPr>
            </w:pPr>
            <w:r w:rsidRPr="00EE24CF">
              <w:rPr>
                <w:rFonts w:eastAsia="Times New Roman" w:cs="Times New Roman"/>
                <w:b w:val="0"/>
                <w:bCs w:val="0"/>
                <w:szCs w:val="20"/>
              </w:rPr>
              <w:t>Número de palabras negativas</w:t>
            </w:r>
          </w:p>
        </w:tc>
        <w:tc>
          <w:tcPr>
            <w:tcW w:w="1642" w:type="dxa"/>
            <w:shd w:val="clear" w:color="auto" w:fill="auto"/>
          </w:tcPr>
          <w:p w14:paraId="24213317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7161</w:t>
            </w:r>
          </w:p>
        </w:tc>
        <w:tc>
          <w:tcPr>
            <w:tcW w:w="1467" w:type="dxa"/>
            <w:shd w:val="clear" w:color="auto" w:fill="auto"/>
          </w:tcPr>
          <w:p w14:paraId="28B1CB7B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4783</w:t>
            </w:r>
          </w:p>
        </w:tc>
        <w:tc>
          <w:tcPr>
            <w:tcW w:w="1468" w:type="dxa"/>
            <w:shd w:val="clear" w:color="auto" w:fill="auto"/>
          </w:tcPr>
          <w:p w14:paraId="47D7E428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1598</w:t>
            </w:r>
          </w:p>
        </w:tc>
        <w:tc>
          <w:tcPr>
            <w:tcW w:w="1472" w:type="dxa"/>
            <w:shd w:val="clear" w:color="auto" w:fill="auto"/>
          </w:tcPr>
          <w:p w14:paraId="4058AE65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3324</w:t>
            </w:r>
          </w:p>
        </w:tc>
      </w:tr>
      <w:tr w:rsidR="00DC0FF2" w:rsidRPr="00EE24CF" w14:paraId="4F8EDF1F" w14:textId="77777777" w:rsidTr="00DC0FF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2" w:type="dxa"/>
            <w:shd w:val="clear" w:color="auto" w:fill="auto"/>
          </w:tcPr>
          <w:p w14:paraId="6A043182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left"/>
              <w:rPr>
                <w:rFonts w:eastAsia="Times New Roman" w:cs="Times New Roman"/>
                <w:b w:val="0"/>
                <w:bCs w:val="0"/>
                <w:szCs w:val="20"/>
              </w:rPr>
            </w:pPr>
            <w:r w:rsidRPr="00EE24CF">
              <w:rPr>
                <w:rFonts w:eastAsia="Times New Roman" w:cs="Times New Roman"/>
                <w:b w:val="0"/>
                <w:bCs w:val="0"/>
                <w:szCs w:val="20"/>
              </w:rPr>
              <w:t>Número de palabras negativas</w:t>
            </w:r>
          </w:p>
        </w:tc>
        <w:tc>
          <w:tcPr>
            <w:tcW w:w="1642" w:type="dxa"/>
            <w:shd w:val="clear" w:color="auto" w:fill="auto"/>
          </w:tcPr>
          <w:p w14:paraId="3DEC46EE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7161</w:t>
            </w:r>
          </w:p>
        </w:tc>
        <w:tc>
          <w:tcPr>
            <w:tcW w:w="1467" w:type="dxa"/>
            <w:shd w:val="clear" w:color="auto" w:fill="auto"/>
          </w:tcPr>
          <w:p w14:paraId="2C69F839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4783</w:t>
            </w:r>
          </w:p>
        </w:tc>
        <w:tc>
          <w:tcPr>
            <w:tcW w:w="1468" w:type="dxa"/>
            <w:shd w:val="clear" w:color="auto" w:fill="auto"/>
          </w:tcPr>
          <w:p w14:paraId="78645B6D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1598</w:t>
            </w:r>
          </w:p>
        </w:tc>
        <w:tc>
          <w:tcPr>
            <w:tcW w:w="1472" w:type="dxa"/>
            <w:shd w:val="clear" w:color="auto" w:fill="auto"/>
          </w:tcPr>
          <w:p w14:paraId="3D1451B2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3324</w:t>
            </w:r>
          </w:p>
        </w:tc>
      </w:tr>
      <w:tr w:rsidR="00DC0FF2" w:rsidRPr="00EE24CF" w14:paraId="1E9A75D5" w14:textId="77777777" w:rsidTr="00DC0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2" w:type="dxa"/>
            <w:shd w:val="clear" w:color="auto" w:fill="auto"/>
          </w:tcPr>
          <w:p w14:paraId="371290B6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left"/>
              <w:rPr>
                <w:rFonts w:eastAsia="Times New Roman" w:cs="Times New Roman"/>
                <w:b w:val="0"/>
                <w:bCs w:val="0"/>
                <w:szCs w:val="20"/>
              </w:rPr>
            </w:pPr>
            <w:r w:rsidRPr="00EE24CF">
              <w:rPr>
                <w:rFonts w:eastAsia="Times New Roman" w:cs="Times New Roman"/>
                <w:b w:val="0"/>
                <w:bCs w:val="0"/>
                <w:szCs w:val="20"/>
              </w:rPr>
              <w:lastRenderedPageBreak/>
              <w:t>Número de palabras negativas</w:t>
            </w:r>
          </w:p>
        </w:tc>
        <w:tc>
          <w:tcPr>
            <w:tcW w:w="1642" w:type="dxa"/>
            <w:shd w:val="clear" w:color="auto" w:fill="auto"/>
          </w:tcPr>
          <w:p w14:paraId="5E4677E6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7161</w:t>
            </w:r>
          </w:p>
        </w:tc>
        <w:tc>
          <w:tcPr>
            <w:tcW w:w="1467" w:type="dxa"/>
            <w:shd w:val="clear" w:color="auto" w:fill="auto"/>
          </w:tcPr>
          <w:p w14:paraId="50728DF7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4783</w:t>
            </w:r>
          </w:p>
        </w:tc>
        <w:tc>
          <w:tcPr>
            <w:tcW w:w="1468" w:type="dxa"/>
            <w:shd w:val="clear" w:color="auto" w:fill="auto"/>
          </w:tcPr>
          <w:p w14:paraId="55BD2DA5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1598</w:t>
            </w:r>
          </w:p>
        </w:tc>
        <w:tc>
          <w:tcPr>
            <w:tcW w:w="1472" w:type="dxa"/>
            <w:shd w:val="clear" w:color="auto" w:fill="auto"/>
          </w:tcPr>
          <w:p w14:paraId="558D08E1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3324</w:t>
            </w:r>
          </w:p>
        </w:tc>
      </w:tr>
      <w:tr w:rsidR="00DC0FF2" w:rsidRPr="00EE24CF" w14:paraId="181473C3" w14:textId="77777777" w:rsidTr="00DC0FF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2" w:type="dxa"/>
            <w:shd w:val="clear" w:color="auto" w:fill="auto"/>
          </w:tcPr>
          <w:p w14:paraId="26A73AE8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left"/>
              <w:rPr>
                <w:rFonts w:eastAsia="Times New Roman" w:cs="Times New Roman"/>
                <w:b w:val="0"/>
                <w:bCs w:val="0"/>
                <w:szCs w:val="20"/>
              </w:rPr>
            </w:pPr>
            <w:r w:rsidRPr="00EE24CF">
              <w:rPr>
                <w:rFonts w:eastAsia="Times New Roman" w:cs="Times New Roman"/>
                <w:b w:val="0"/>
                <w:bCs w:val="0"/>
                <w:szCs w:val="20"/>
              </w:rPr>
              <w:t>Número de palabras negativas</w:t>
            </w:r>
          </w:p>
        </w:tc>
        <w:tc>
          <w:tcPr>
            <w:tcW w:w="1642" w:type="dxa"/>
            <w:shd w:val="clear" w:color="auto" w:fill="auto"/>
          </w:tcPr>
          <w:p w14:paraId="788B978A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7161</w:t>
            </w:r>
          </w:p>
        </w:tc>
        <w:tc>
          <w:tcPr>
            <w:tcW w:w="1467" w:type="dxa"/>
            <w:shd w:val="clear" w:color="auto" w:fill="auto"/>
          </w:tcPr>
          <w:p w14:paraId="1E41915B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4783</w:t>
            </w:r>
          </w:p>
        </w:tc>
        <w:tc>
          <w:tcPr>
            <w:tcW w:w="1468" w:type="dxa"/>
            <w:shd w:val="clear" w:color="auto" w:fill="auto"/>
          </w:tcPr>
          <w:p w14:paraId="54720C3A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1598</w:t>
            </w:r>
          </w:p>
        </w:tc>
        <w:tc>
          <w:tcPr>
            <w:tcW w:w="1472" w:type="dxa"/>
            <w:shd w:val="clear" w:color="auto" w:fill="auto"/>
          </w:tcPr>
          <w:p w14:paraId="364BE171" w14:textId="77777777" w:rsidR="00DC0FF2" w:rsidRPr="00EE24CF" w:rsidRDefault="00DC0FF2" w:rsidP="00FD58BE">
            <w:pPr>
              <w:pStyle w:val="Prrafodelista"/>
              <w:spacing w:after="0" w:line="259" w:lineRule="auto"/>
              <w:ind w:left="31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3324</w:t>
            </w:r>
          </w:p>
        </w:tc>
      </w:tr>
      <w:tr w:rsidR="005D1732" w:rsidRPr="00EE24CF" w14:paraId="1E2362FE" w14:textId="6D2A30A4" w:rsidTr="00DC0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2" w:type="dxa"/>
            <w:shd w:val="clear" w:color="auto" w:fill="auto"/>
          </w:tcPr>
          <w:p w14:paraId="2EA4AD2D" w14:textId="6914FCE3" w:rsidR="005D1732" w:rsidRPr="00EE24CF" w:rsidRDefault="005D1732" w:rsidP="00EE24CF">
            <w:pPr>
              <w:pStyle w:val="Prrafodelista"/>
              <w:spacing w:after="0" w:line="259" w:lineRule="auto"/>
              <w:ind w:left="316" w:hanging="360"/>
              <w:jc w:val="left"/>
              <w:rPr>
                <w:rFonts w:eastAsia="Times New Roman" w:cs="Times New Roman"/>
                <w:b w:val="0"/>
                <w:bCs w:val="0"/>
                <w:szCs w:val="20"/>
              </w:rPr>
            </w:pPr>
            <w:r w:rsidRPr="00EE24CF">
              <w:rPr>
                <w:rFonts w:eastAsia="Times New Roman" w:cs="Times New Roman"/>
                <w:b w:val="0"/>
                <w:bCs w:val="0"/>
                <w:szCs w:val="20"/>
              </w:rPr>
              <w:t>Número de palabras negativas</w:t>
            </w:r>
          </w:p>
        </w:tc>
        <w:tc>
          <w:tcPr>
            <w:tcW w:w="1642" w:type="dxa"/>
            <w:shd w:val="clear" w:color="auto" w:fill="auto"/>
          </w:tcPr>
          <w:p w14:paraId="7E94663E" w14:textId="6068AC71" w:rsidR="005D1732" w:rsidRPr="00EE24CF" w:rsidRDefault="005D1732" w:rsidP="00EE24CF">
            <w:pPr>
              <w:pStyle w:val="Prrafodelista"/>
              <w:spacing w:after="0" w:line="259" w:lineRule="auto"/>
              <w:ind w:left="31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7161</w:t>
            </w:r>
          </w:p>
        </w:tc>
        <w:tc>
          <w:tcPr>
            <w:tcW w:w="1467" w:type="dxa"/>
            <w:shd w:val="clear" w:color="auto" w:fill="auto"/>
          </w:tcPr>
          <w:p w14:paraId="0482A709" w14:textId="7C754CB9" w:rsidR="005D1732" w:rsidRPr="00EE24CF" w:rsidRDefault="005D1732" w:rsidP="00EE24CF">
            <w:pPr>
              <w:pStyle w:val="Prrafodelista"/>
              <w:spacing w:after="0" w:line="259" w:lineRule="auto"/>
              <w:ind w:left="31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4783</w:t>
            </w:r>
          </w:p>
        </w:tc>
        <w:tc>
          <w:tcPr>
            <w:tcW w:w="1468" w:type="dxa"/>
            <w:shd w:val="clear" w:color="auto" w:fill="auto"/>
          </w:tcPr>
          <w:p w14:paraId="274AD190" w14:textId="3B0D557C" w:rsidR="005D1732" w:rsidRPr="00EE24CF" w:rsidRDefault="005D1732" w:rsidP="00EE24CF">
            <w:pPr>
              <w:pStyle w:val="Prrafodelista"/>
              <w:spacing w:after="0" w:line="259" w:lineRule="auto"/>
              <w:ind w:left="31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1598</w:t>
            </w:r>
          </w:p>
        </w:tc>
        <w:tc>
          <w:tcPr>
            <w:tcW w:w="1472" w:type="dxa"/>
            <w:shd w:val="clear" w:color="auto" w:fill="auto"/>
          </w:tcPr>
          <w:p w14:paraId="0698EB35" w14:textId="3802E2B4" w:rsidR="005D1732" w:rsidRPr="00EE24CF" w:rsidRDefault="005D1732" w:rsidP="00EE24CF">
            <w:pPr>
              <w:pStyle w:val="Prrafodelista"/>
              <w:spacing w:after="0" w:line="259" w:lineRule="auto"/>
              <w:ind w:left="31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3324</w:t>
            </w:r>
          </w:p>
        </w:tc>
      </w:tr>
      <w:tr w:rsidR="005D1732" w:rsidRPr="00EE24CF" w14:paraId="19431DA3" w14:textId="33840BD3" w:rsidTr="00DC0FF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2" w:type="dxa"/>
            <w:shd w:val="clear" w:color="auto" w:fill="auto"/>
          </w:tcPr>
          <w:p w14:paraId="1911A407" w14:textId="143550A7" w:rsidR="005D1732" w:rsidRPr="00EE24CF" w:rsidRDefault="005D1732" w:rsidP="00EE24CF">
            <w:pPr>
              <w:pStyle w:val="Prrafodelista"/>
              <w:spacing w:after="0" w:line="259" w:lineRule="auto"/>
              <w:ind w:left="316" w:hanging="360"/>
              <w:jc w:val="left"/>
              <w:rPr>
                <w:rFonts w:eastAsia="Times New Roman" w:cs="Times New Roman"/>
                <w:b w:val="0"/>
                <w:bCs w:val="0"/>
                <w:szCs w:val="20"/>
              </w:rPr>
            </w:pPr>
            <w:r w:rsidRPr="00EE24CF">
              <w:rPr>
                <w:rFonts w:eastAsia="Times New Roman" w:cs="Times New Roman"/>
                <w:b w:val="0"/>
                <w:bCs w:val="0"/>
                <w:szCs w:val="20"/>
              </w:rPr>
              <w:t>Número de otras palabras</w:t>
            </w:r>
          </w:p>
        </w:tc>
        <w:tc>
          <w:tcPr>
            <w:tcW w:w="1642" w:type="dxa"/>
            <w:shd w:val="clear" w:color="auto" w:fill="auto"/>
          </w:tcPr>
          <w:p w14:paraId="54CE67F3" w14:textId="2AAC4FD5" w:rsidR="005D1732" w:rsidRPr="00EE24CF" w:rsidRDefault="005D1732" w:rsidP="00EE24CF">
            <w:pPr>
              <w:pStyle w:val="Prrafodelista"/>
              <w:spacing w:after="0" w:line="259" w:lineRule="auto"/>
              <w:ind w:left="31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-</w:t>
            </w:r>
          </w:p>
        </w:tc>
        <w:tc>
          <w:tcPr>
            <w:tcW w:w="1467" w:type="dxa"/>
            <w:shd w:val="clear" w:color="auto" w:fill="auto"/>
          </w:tcPr>
          <w:p w14:paraId="0D76B317" w14:textId="77777777" w:rsidR="005D1732" w:rsidRPr="00EE24CF" w:rsidRDefault="005D1732" w:rsidP="00EE24CF">
            <w:pPr>
              <w:pStyle w:val="Prrafodelista"/>
              <w:spacing w:after="0" w:line="259" w:lineRule="auto"/>
              <w:ind w:left="31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14:paraId="1DC13CB8" w14:textId="77777777" w:rsidR="005D1732" w:rsidRPr="00EE24CF" w:rsidRDefault="005D1732" w:rsidP="00EE24CF">
            <w:pPr>
              <w:pStyle w:val="Prrafodelista"/>
              <w:spacing w:after="0" w:line="259" w:lineRule="auto"/>
              <w:ind w:left="31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6BC660A3" w14:textId="61BFE00A" w:rsidR="005D1732" w:rsidRPr="00EE24CF" w:rsidRDefault="005D1732" w:rsidP="00EE24CF">
            <w:pPr>
              <w:pStyle w:val="Prrafodelista"/>
              <w:spacing w:after="0" w:line="259" w:lineRule="auto"/>
              <w:ind w:left="31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EE24CF">
              <w:rPr>
                <w:rFonts w:eastAsia="Times New Roman" w:cs="Times New Roman"/>
                <w:szCs w:val="20"/>
              </w:rPr>
              <w:t>8265</w:t>
            </w:r>
          </w:p>
        </w:tc>
      </w:tr>
      <w:tr w:rsidR="005D1732" w:rsidRPr="00DC0FF2" w14:paraId="0181DDC0" w14:textId="347635E4" w:rsidTr="00DC0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2" w:type="dxa"/>
            <w:tcBorders>
              <w:bottom w:val="single" w:sz="2" w:space="0" w:color="auto"/>
            </w:tcBorders>
            <w:shd w:val="clear" w:color="auto" w:fill="auto"/>
          </w:tcPr>
          <w:p w14:paraId="7BF5A54A" w14:textId="5C63D1B6" w:rsidR="005D1732" w:rsidRPr="00DC0FF2" w:rsidRDefault="005D1732" w:rsidP="00EE24CF">
            <w:pPr>
              <w:pStyle w:val="Prrafodelista"/>
              <w:spacing w:after="0" w:line="259" w:lineRule="auto"/>
              <w:ind w:left="316" w:hanging="360"/>
              <w:jc w:val="left"/>
              <w:rPr>
                <w:rFonts w:eastAsia="Times New Roman" w:cs="Times New Roman"/>
                <w:szCs w:val="20"/>
              </w:rPr>
            </w:pPr>
            <w:r w:rsidRPr="00DC0FF2">
              <w:rPr>
                <w:rFonts w:eastAsia="Times New Roman" w:cs="Times New Roman"/>
                <w:szCs w:val="20"/>
              </w:rPr>
              <w:t>Total</w:t>
            </w:r>
          </w:p>
        </w:tc>
        <w:tc>
          <w:tcPr>
            <w:tcW w:w="1642" w:type="dxa"/>
            <w:tcBorders>
              <w:bottom w:val="single" w:sz="2" w:space="0" w:color="auto"/>
            </w:tcBorders>
            <w:shd w:val="clear" w:color="auto" w:fill="auto"/>
          </w:tcPr>
          <w:p w14:paraId="19D305C4" w14:textId="2F7F5D9F" w:rsidR="005D1732" w:rsidRPr="00DC0FF2" w:rsidRDefault="005D1732" w:rsidP="00EE24CF">
            <w:pPr>
              <w:pStyle w:val="Prrafodelista"/>
              <w:spacing w:after="0" w:line="259" w:lineRule="auto"/>
              <w:ind w:left="31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Cs w:val="20"/>
              </w:rPr>
            </w:pPr>
            <w:r w:rsidRPr="00DC0FF2">
              <w:rPr>
                <w:rFonts w:eastAsia="Times New Roman" w:cs="Times New Roman"/>
                <w:b/>
                <w:bCs/>
                <w:szCs w:val="20"/>
              </w:rPr>
              <w:t>10748</w:t>
            </w:r>
          </w:p>
        </w:tc>
        <w:tc>
          <w:tcPr>
            <w:tcW w:w="1467" w:type="dxa"/>
            <w:tcBorders>
              <w:bottom w:val="single" w:sz="2" w:space="0" w:color="auto"/>
            </w:tcBorders>
            <w:shd w:val="clear" w:color="auto" w:fill="auto"/>
          </w:tcPr>
          <w:p w14:paraId="4F90E9AC" w14:textId="09954EB1" w:rsidR="005D1732" w:rsidRPr="00DC0FF2" w:rsidRDefault="005D1732" w:rsidP="00EE24CF">
            <w:pPr>
              <w:pStyle w:val="Prrafodelista"/>
              <w:spacing w:after="0" w:line="259" w:lineRule="auto"/>
              <w:ind w:left="31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Cs w:val="20"/>
              </w:rPr>
            </w:pPr>
            <w:r w:rsidRPr="00DC0FF2">
              <w:rPr>
                <w:rFonts w:eastAsia="Times New Roman" w:cs="Times New Roman"/>
                <w:b/>
                <w:bCs/>
                <w:szCs w:val="20"/>
              </w:rPr>
              <w:t>6789</w:t>
            </w:r>
          </w:p>
        </w:tc>
        <w:tc>
          <w:tcPr>
            <w:tcW w:w="1468" w:type="dxa"/>
            <w:tcBorders>
              <w:bottom w:val="single" w:sz="2" w:space="0" w:color="auto"/>
            </w:tcBorders>
            <w:shd w:val="clear" w:color="auto" w:fill="auto"/>
          </w:tcPr>
          <w:p w14:paraId="0561518A" w14:textId="3FF88B35" w:rsidR="005D1732" w:rsidRPr="00DC0FF2" w:rsidRDefault="005D1732" w:rsidP="00EE24CF">
            <w:pPr>
              <w:pStyle w:val="Prrafodelista"/>
              <w:spacing w:after="0" w:line="259" w:lineRule="auto"/>
              <w:ind w:left="31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Cs w:val="20"/>
              </w:rPr>
            </w:pPr>
            <w:r w:rsidRPr="00DC0FF2">
              <w:rPr>
                <w:rFonts w:eastAsia="Times New Roman" w:cs="Times New Roman"/>
                <w:b/>
                <w:bCs/>
                <w:szCs w:val="20"/>
              </w:rPr>
              <w:t>2477</w:t>
            </w:r>
          </w:p>
        </w:tc>
        <w:tc>
          <w:tcPr>
            <w:tcW w:w="1472" w:type="dxa"/>
            <w:tcBorders>
              <w:bottom w:val="single" w:sz="2" w:space="0" w:color="auto"/>
            </w:tcBorders>
            <w:shd w:val="clear" w:color="auto" w:fill="auto"/>
          </w:tcPr>
          <w:p w14:paraId="35FE3C3A" w14:textId="1902D8DF" w:rsidR="005D1732" w:rsidRPr="00DC0FF2" w:rsidRDefault="005D1732" w:rsidP="00EE24CF">
            <w:pPr>
              <w:pStyle w:val="Prrafodelista"/>
              <w:spacing w:after="0" w:line="259" w:lineRule="auto"/>
              <w:ind w:left="31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Cs w:val="20"/>
              </w:rPr>
            </w:pPr>
            <w:r w:rsidRPr="00DC0FF2">
              <w:rPr>
                <w:rFonts w:eastAsia="Times New Roman" w:cs="Times New Roman"/>
                <w:b/>
                <w:bCs/>
                <w:szCs w:val="20"/>
              </w:rPr>
              <w:t>13901</w:t>
            </w:r>
          </w:p>
        </w:tc>
      </w:tr>
    </w:tbl>
    <w:p w14:paraId="3124202A" w14:textId="5DC75601" w:rsidR="00C4397B" w:rsidRPr="00EE24CF" w:rsidRDefault="0037404D" w:rsidP="00153727">
      <w:pPr>
        <w:spacing w:after="400" w:line="280" w:lineRule="exact"/>
        <w:jc w:val="both"/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</w:pPr>
      <w:r w:rsidRPr="0037404D">
        <w:rPr>
          <w:rFonts w:ascii="Helvetica Neue Light" w:eastAsiaTheme="minorHAnsi" w:hAnsi="Helvetica Neue Light" w:cstheme="minorBidi"/>
          <w:i/>
          <w:iCs/>
          <w:color w:val="3B3838" w:themeColor="background2" w:themeShade="40"/>
          <w:sz w:val="20"/>
          <w:szCs w:val="22"/>
        </w:rPr>
        <w:t>Nota</w:t>
      </w:r>
      <w:r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>. En el estilo de citación APA 7ª. edición se pone la palabra Nota en cursivas, seguida de un punto y seguido. Si la tabla es de creación propia no es necesario poner la leyenda Elaboración propia.</w:t>
      </w:r>
    </w:p>
    <w:p w14:paraId="08B8D6D7" w14:textId="77777777" w:rsidR="00C5380D" w:rsidRDefault="00C5380D" w:rsidP="00C4397B">
      <w:pPr>
        <w:ind w:firstLine="708"/>
      </w:pPr>
    </w:p>
    <w:p w14:paraId="547DF3EB" w14:textId="77777777" w:rsidR="00EC4E39" w:rsidRDefault="00EC4E39" w:rsidP="00C4397B">
      <w:pPr>
        <w:ind w:firstLine="708"/>
      </w:pPr>
    </w:p>
    <w:p w14:paraId="28F594C0" w14:textId="6244B8E0" w:rsidR="007E1C9D" w:rsidRPr="0037404D" w:rsidRDefault="0037404D" w:rsidP="00AF7478">
      <w:pPr>
        <w:spacing w:after="400" w:line="280" w:lineRule="exact"/>
        <w:ind w:firstLine="708"/>
        <w:jc w:val="both"/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</w:pPr>
      <w:r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>Priorice la referencia de las figuras entre paréntesis</w:t>
      </w:r>
      <w:r w:rsidRPr="00EE24CF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 xml:space="preserve"> (</w:t>
      </w:r>
      <w:r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>Figura</w:t>
      </w:r>
      <w:r w:rsidRPr="00EE24CF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 xml:space="preserve"> 1).</w:t>
      </w:r>
      <w:r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 xml:space="preserve"> </w:t>
      </w:r>
      <w:r w:rsidR="008D6FF0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>A</w:t>
      </w:r>
      <w:r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 xml:space="preserve"> continuación</w:t>
      </w:r>
      <w:r w:rsidR="008D6FF0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>, un ejemplo</w:t>
      </w:r>
      <w:r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 xml:space="preserve">. La revista científica </w:t>
      </w:r>
      <w:r w:rsidRPr="008D6FF0">
        <w:rPr>
          <w:rFonts w:ascii="Helvetica Neue Light" w:eastAsiaTheme="minorHAnsi" w:hAnsi="Helvetica Neue Light" w:cstheme="minorBidi"/>
          <w:i/>
          <w:iCs/>
          <w:color w:val="3B3838" w:themeColor="background2" w:themeShade="40"/>
          <w:sz w:val="20"/>
          <w:szCs w:val="22"/>
        </w:rPr>
        <w:t>Transdigital</w:t>
      </w:r>
      <w:r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 xml:space="preserve"> está indizada en diferentes bases de datos científicos, por ejemplo, en Index Copernicus International (Figura 1).</w:t>
      </w:r>
    </w:p>
    <w:p w14:paraId="1CF11E69" w14:textId="3C0F872F" w:rsidR="00C34ABD" w:rsidRPr="00D9453E" w:rsidRDefault="00D77968" w:rsidP="00C34ABD">
      <w:pPr>
        <w:spacing w:line="276" w:lineRule="auto"/>
        <w:rPr>
          <w:rFonts w:ascii="Helvetica Neue Light" w:eastAsiaTheme="minorHAnsi" w:hAnsi="Helvetica Neue Light" w:cstheme="minorBidi"/>
          <w:b/>
          <w:bCs/>
          <w:color w:val="3B3838" w:themeColor="background2" w:themeShade="40"/>
          <w:sz w:val="20"/>
          <w:szCs w:val="20"/>
          <w:shd w:val="clear" w:color="auto" w:fill="FFFFFF"/>
          <w:lang w:eastAsia="en-US"/>
        </w:rPr>
      </w:pPr>
      <w:r w:rsidRPr="00D9453E">
        <w:rPr>
          <w:rFonts w:ascii="Helvetica Neue Light" w:eastAsiaTheme="minorHAnsi" w:hAnsi="Helvetica Neue Light" w:cstheme="minorBidi"/>
          <w:b/>
          <w:bCs/>
          <w:color w:val="3B3838" w:themeColor="background2" w:themeShade="40"/>
          <w:sz w:val="20"/>
          <w:szCs w:val="20"/>
          <w:shd w:val="clear" w:color="auto" w:fill="FFFFFF"/>
          <w:lang w:eastAsia="en-US"/>
        </w:rPr>
        <w:t>Figura 1</w:t>
      </w:r>
    </w:p>
    <w:p w14:paraId="01786493" w14:textId="332094FE" w:rsidR="00D77968" w:rsidRPr="0037404D" w:rsidRDefault="0037404D" w:rsidP="00D9453E">
      <w:pPr>
        <w:spacing w:after="400" w:line="280" w:lineRule="exact"/>
        <w:rPr>
          <w:rFonts w:ascii="Helvetica Neue Light" w:eastAsiaTheme="minorHAnsi" w:hAnsi="Helvetica Neue Light" w:cstheme="minorBidi"/>
          <w:i/>
          <w:iCs/>
          <w:color w:val="3B3838" w:themeColor="background2" w:themeShade="40"/>
          <w:sz w:val="20"/>
          <w:szCs w:val="20"/>
          <w:shd w:val="clear" w:color="auto" w:fill="FFFFFF"/>
          <w:lang w:eastAsia="en-US"/>
        </w:rPr>
      </w:pPr>
      <w:r w:rsidRPr="0037404D">
        <w:rPr>
          <w:rFonts w:ascii="Helvetica Neue Light" w:eastAsiaTheme="minorHAnsi" w:hAnsi="Helvetica Neue Light" w:cstheme="minorBidi"/>
          <w:i/>
          <w:iCs/>
          <w:noProof/>
          <w:color w:val="3B3838" w:themeColor="background2" w:themeShade="40"/>
          <w:sz w:val="20"/>
          <w:szCs w:val="20"/>
          <w:shd w:val="clear" w:color="auto" w:fill="FFFFFF"/>
          <w:lang w:eastAsia="en-US"/>
        </w:rPr>
        <w:drawing>
          <wp:anchor distT="0" distB="0" distL="114300" distR="114300" simplePos="0" relativeHeight="251670528" behindDoc="0" locked="0" layoutInCell="1" allowOverlap="1" wp14:anchorId="6558C001" wp14:editId="2B09792B">
            <wp:simplePos x="0" y="0"/>
            <wp:positionH relativeFrom="column">
              <wp:posOffset>329565</wp:posOffset>
            </wp:positionH>
            <wp:positionV relativeFrom="paragraph">
              <wp:posOffset>360680</wp:posOffset>
            </wp:positionV>
            <wp:extent cx="5700395" cy="1306195"/>
            <wp:effectExtent l="0" t="0" r="1905" b="1905"/>
            <wp:wrapSquare wrapText="bothSides"/>
            <wp:docPr id="3246353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635375" name="Imagen 324635375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0395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04D">
        <w:rPr>
          <w:rFonts w:ascii="Helvetica Neue Light" w:eastAsiaTheme="minorHAnsi" w:hAnsi="Helvetica Neue Light" w:cstheme="minorBidi"/>
          <w:i/>
          <w:iCs/>
          <w:noProof/>
          <w:color w:val="3B3838" w:themeColor="background2" w:themeShade="40"/>
          <w:sz w:val="20"/>
          <w:szCs w:val="20"/>
          <w:shd w:val="clear" w:color="auto" w:fill="FFFFFF"/>
          <w:lang w:eastAsia="en-US"/>
        </w:rPr>
        <w:t xml:space="preserve">Logotipo de </w:t>
      </w:r>
      <w:r w:rsidRPr="0037404D">
        <w:rPr>
          <w:rFonts w:ascii="Helvetica Neue Light" w:eastAsiaTheme="minorHAnsi" w:hAnsi="Helvetica Neue Light" w:cstheme="minorBidi"/>
          <w:i/>
          <w:iCs/>
          <w:color w:val="3B3838" w:themeColor="background2" w:themeShade="40"/>
          <w:sz w:val="20"/>
          <w:szCs w:val="22"/>
        </w:rPr>
        <w:t>Index Copernicus International</w:t>
      </w:r>
    </w:p>
    <w:p w14:paraId="2493A09B" w14:textId="28C99EE8" w:rsidR="0037404D" w:rsidRPr="00D9453E" w:rsidRDefault="0037404D" w:rsidP="00D9453E">
      <w:pPr>
        <w:spacing w:after="400" w:line="280" w:lineRule="exact"/>
        <w:rPr>
          <w:rFonts w:ascii="Helvetica Neue Light" w:eastAsiaTheme="minorHAnsi" w:hAnsi="Helvetica Neue Light" w:cstheme="minorBidi"/>
          <w:i/>
          <w:iCs/>
          <w:color w:val="3B3838" w:themeColor="background2" w:themeShade="40"/>
          <w:sz w:val="20"/>
          <w:szCs w:val="20"/>
          <w:shd w:val="clear" w:color="auto" w:fill="FFFFFF"/>
          <w:lang w:eastAsia="en-US"/>
        </w:rPr>
      </w:pPr>
    </w:p>
    <w:p w14:paraId="25D01AC0" w14:textId="23A1A55A" w:rsidR="0064289C" w:rsidRDefault="0064289C" w:rsidP="00D77968">
      <w:pPr>
        <w:spacing w:line="276" w:lineRule="auto"/>
      </w:pPr>
    </w:p>
    <w:p w14:paraId="64377533" w14:textId="1C1F72CB" w:rsidR="008866BD" w:rsidRPr="00C34ABD" w:rsidRDefault="008866BD" w:rsidP="00C34ABD">
      <w:pPr>
        <w:spacing w:line="276" w:lineRule="auto"/>
      </w:pPr>
    </w:p>
    <w:p w14:paraId="38CED04B" w14:textId="77777777" w:rsidR="009A4FA2" w:rsidRPr="00EE686B" w:rsidRDefault="009A4FA2" w:rsidP="008B0721"/>
    <w:p w14:paraId="071AC1C8" w14:textId="160B6982" w:rsidR="00C21B11" w:rsidRPr="0050706A" w:rsidRDefault="00DA6609" w:rsidP="00C21B11">
      <w:pPr>
        <w:pStyle w:val="Ttulo1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>3</w:t>
      </w:r>
      <w:r w:rsidR="00C21B11">
        <w:rPr>
          <w:rFonts w:eastAsia="Times New Roman"/>
          <w:lang w:eastAsia="es-MX"/>
        </w:rPr>
        <w:t xml:space="preserve">. </w:t>
      </w:r>
      <w:r>
        <w:rPr>
          <w:rFonts w:eastAsia="Times New Roman"/>
          <w:lang w:eastAsia="es-MX"/>
        </w:rPr>
        <w:t>Conclusiones</w:t>
      </w:r>
      <w:r w:rsidR="00C21B11" w:rsidRPr="006F06E7">
        <w:rPr>
          <w:rFonts w:eastAsia="Times New Roman"/>
          <w:lang w:eastAsia="es-MX"/>
        </w:rPr>
        <w:t> </w:t>
      </w:r>
    </w:p>
    <w:p w14:paraId="3685A5F8" w14:textId="29BA081E" w:rsidR="00EB739B" w:rsidRPr="00DA6609" w:rsidRDefault="00DA6609" w:rsidP="00DA6609">
      <w:pPr>
        <w:spacing w:after="400" w:line="280" w:lineRule="exact"/>
        <w:jc w:val="both"/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</w:pPr>
      <w:r w:rsidRPr="00DA6609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 xml:space="preserve">No use </w:t>
      </w:r>
      <w:r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>citas en esta sección puesto que aquí va la argumentaión final del autor.</w:t>
      </w:r>
    </w:p>
    <w:p w14:paraId="4C046771" w14:textId="77777777" w:rsidR="00873519" w:rsidRDefault="00873519" w:rsidP="00EE19D1"/>
    <w:p w14:paraId="7A8D12E4" w14:textId="623BA86B" w:rsidR="006E217E" w:rsidRPr="00B6055D" w:rsidRDefault="00BC3062" w:rsidP="00630011">
      <w:pPr>
        <w:jc w:val="both"/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</w:pPr>
      <w:r w:rsidRPr="00B6055D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ab/>
      </w:r>
    </w:p>
    <w:p w14:paraId="47AB70B8" w14:textId="77777777" w:rsidR="006E217E" w:rsidRPr="00B6055D" w:rsidRDefault="00E94ED4" w:rsidP="00B6055D">
      <w:pPr>
        <w:ind w:firstLine="708"/>
        <w:jc w:val="both"/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</w:pPr>
      <w:r w:rsidRPr="00B6055D">
        <w:rPr>
          <w:rFonts w:ascii="Helvetica Neue Light" w:eastAsiaTheme="minorHAnsi" w:hAnsi="Helvetica Neue Light" w:cstheme="minorBidi"/>
          <w:color w:val="3B3838" w:themeColor="background2" w:themeShade="40"/>
          <w:sz w:val="20"/>
          <w:szCs w:val="22"/>
        </w:rPr>
        <w:tab/>
      </w:r>
    </w:p>
    <w:p w14:paraId="223674C7" w14:textId="77777777" w:rsidR="00B6055D" w:rsidRDefault="00B6055D" w:rsidP="000767C2">
      <w:pPr>
        <w:pStyle w:val="Ttulo2"/>
        <w:spacing w:line="276" w:lineRule="auto"/>
        <w:ind w:firstLine="0"/>
        <w:rPr>
          <w:rFonts w:eastAsia="Times New Roman"/>
          <w:lang w:eastAsia="es-MX"/>
        </w:rPr>
      </w:pPr>
    </w:p>
    <w:p w14:paraId="5B3041CE" w14:textId="77777777" w:rsidR="000767C2" w:rsidRPr="000767C2" w:rsidRDefault="000767C2" w:rsidP="000767C2"/>
    <w:p w14:paraId="199505C0" w14:textId="77777777" w:rsidR="00A33E12" w:rsidRPr="0050706A" w:rsidRDefault="00A33E12" w:rsidP="00EE19D1"/>
    <w:p w14:paraId="6F4A1A44" w14:textId="35F4E99A" w:rsidR="00392429" w:rsidRPr="0077469B" w:rsidRDefault="00392429" w:rsidP="00893B86">
      <w:pPr>
        <w:pStyle w:val="Ttulo1"/>
        <w:rPr>
          <w:lang w:val="en-US"/>
        </w:rPr>
      </w:pPr>
      <w:r w:rsidRPr="0077469B">
        <w:rPr>
          <w:lang w:val="en-US"/>
        </w:rPr>
        <w:t>Referencias</w:t>
      </w:r>
    </w:p>
    <w:p w14:paraId="198D4B22" w14:textId="42EECEBF" w:rsidR="00707C8A" w:rsidRPr="00F778D3" w:rsidRDefault="00707C8A" w:rsidP="007E78E9">
      <w:pPr>
        <w:pStyle w:val="Referencias"/>
        <w:rPr>
          <w:lang w:val="de-DE"/>
        </w:rPr>
      </w:pPr>
      <w:proofErr w:type="spellStart"/>
      <w:r w:rsidRPr="00707C8A">
        <w:rPr>
          <w:lang w:val="en-US"/>
        </w:rPr>
        <w:t>Alwateer</w:t>
      </w:r>
      <w:proofErr w:type="spellEnd"/>
      <w:r w:rsidRPr="00707C8A">
        <w:rPr>
          <w:lang w:val="en-US"/>
        </w:rPr>
        <w:t>, M.</w:t>
      </w:r>
      <w:r w:rsidR="00AA5052">
        <w:rPr>
          <w:lang w:val="en-US"/>
        </w:rPr>
        <w:t>,</w:t>
      </w:r>
      <w:r w:rsidRPr="00707C8A">
        <w:rPr>
          <w:lang w:val="en-US"/>
        </w:rPr>
        <w:t xml:space="preserve"> </w:t>
      </w:r>
      <w:proofErr w:type="spellStart"/>
      <w:r w:rsidRPr="00707C8A">
        <w:rPr>
          <w:lang w:val="en-US"/>
        </w:rPr>
        <w:t>Almars</w:t>
      </w:r>
      <w:proofErr w:type="spellEnd"/>
      <w:r w:rsidRPr="00707C8A">
        <w:rPr>
          <w:lang w:val="en-US"/>
        </w:rPr>
        <w:t xml:space="preserve">, A., </w:t>
      </w:r>
      <w:proofErr w:type="spellStart"/>
      <w:r w:rsidRPr="00707C8A">
        <w:rPr>
          <w:lang w:val="en-US"/>
        </w:rPr>
        <w:t>Ar</w:t>
      </w:r>
      <w:r>
        <w:rPr>
          <w:lang w:val="en-US"/>
        </w:rPr>
        <w:t>eed</w:t>
      </w:r>
      <w:proofErr w:type="spellEnd"/>
      <w:r>
        <w:rPr>
          <w:lang w:val="en-US"/>
        </w:rPr>
        <w:t xml:space="preserve">, K., </w:t>
      </w:r>
      <w:proofErr w:type="spellStart"/>
      <w:r>
        <w:rPr>
          <w:lang w:val="en-US"/>
        </w:rPr>
        <w:t>Elhosseini</w:t>
      </w:r>
      <w:proofErr w:type="spellEnd"/>
      <w:r>
        <w:rPr>
          <w:lang w:val="en-US"/>
        </w:rPr>
        <w:t>, M., Haikal, A.</w:t>
      </w:r>
      <w:r w:rsidR="00AA5052">
        <w:rPr>
          <w:lang w:val="en-US"/>
        </w:rPr>
        <w:t>,</w:t>
      </w:r>
      <w:r>
        <w:rPr>
          <w:lang w:val="en-US"/>
        </w:rPr>
        <w:t xml:space="preserve"> &amp; </w:t>
      </w:r>
      <w:proofErr w:type="spellStart"/>
      <w:r>
        <w:rPr>
          <w:lang w:val="en-US"/>
        </w:rPr>
        <w:t>Badawy</w:t>
      </w:r>
      <w:proofErr w:type="spellEnd"/>
      <w:r>
        <w:rPr>
          <w:lang w:val="en-US"/>
        </w:rPr>
        <w:t xml:space="preserve">, M. (2021). Ambient Healthcare Approach with Hybrid Whale Optimization Algorithm and Naïve Bayes Classifier. </w:t>
      </w:r>
      <w:r w:rsidRPr="00F778D3">
        <w:rPr>
          <w:i/>
          <w:iCs/>
          <w:lang w:val="de-DE"/>
        </w:rPr>
        <w:t>Sensors, 21</w:t>
      </w:r>
      <w:r w:rsidRPr="00F778D3">
        <w:rPr>
          <w:lang w:val="de-DE"/>
        </w:rPr>
        <w:t>(13),</w:t>
      </w:r>
      <w:r w:rsidRPr="00F778D3">
        <w:rPr>
          <w:i/>
          <w:iCs/>
          <w:lang w:val="de-DE"/>
        </w:rPr>
        <w:t xml:space="preserve"> </w:t>
      </w:r>
      <w:r w:rsidRPr="00F778D3">
        <w:rPr>
          <w:lang w:val="de-DE"/>
        </w:rPr>
        <w:t xml:space="preserve">4579. </w:t>
      </w:r>
      <w:hyperlink r:id="rId17" w:history="1">
        <w:r w:rsidRPr="00F778D3">
          <w:rPr>
            <w:rStyle w:val="Hipervnculo"/>
            <w:lang w:val="de-DE"/>
          </w:rPr>
          <w:t>https://doi.org/10.3390/s21134579</w:t>
        </w:r>
      </w:hyperlink>
    </w:p>
    <w:p w14:paraId="339A882B" w14:textId="5ACADC84" w:rsidR="0049259E" w:rsidRPr="00707C8A" w:rsidRDefault="0049259E" w:rsidP="007E78E9">
      <w:pPr>
        <w:pStyle w:val="Referencias"/>
        <w:rPr>
          <w:lang w:val="en-US"/>
        </w:rPr>
      </w:pPr>
      <w:proofErr w:type="spellStart"/>
      <w:r w:rsidRPr="00F778D3">
        <w:rPr>
          <w:lang w:val="de-DE"/>
        </w:rPr>
        <w:t>Biessels</w:t>
      </w:r>
      <w:proofErr w:type="spellEnd"/>
      <w:r w:rsidRPr="00F778D3">
        <w:rPr>
          <w:lang w:val="de-DE"/>
        </w:rPr>
        <w:t xml:space="preserve">, G. J., Strachan, M. W., </w:t>
      </w:r>
      <w:proofErr w:type="spellStart"/>
      <w:r w:rsidRPr="00F778D3">
        <w:rPr>
          <w:lang w:val="de-DE"/>
        </w:rPr>
        <w:t>Visseren</w:t>
      </w:r>
      <w:proofErr w:type="spellEnd"/>
      <w:r w:rsidRPr="00F778D3">
        <w:rPr>
          <w:lang w:val="de-DE"/>
        </w:rPr>
        <w:t xml:space="preserve">, F. L., </w:t>
      </w:r>
      <w:proofErr w:type="spellStart"/>
      <w:r w:rsidRPr="00F778D3">
        <w:rPr>
          <w:lang w:val="de-DE"/>
        </w:rPr>
        <w:t>Kappelle</w:t>
      </w:r>
      <w:proofErr w:type="spellEnd"/>
      <w:r w:rsidRPr="00F778D3">
        <w:rPr>
          <w:lang w:val="de-DE"/>
        </w:rPr>
        <w:t xml:space="preserve">, L. J., &amp; </w:t>
      </w:r>
      <w:proofErr w:type="spellStart"/>
      <w:r w:rsidRPr="00F778D3">
        <w:rPr>
          <w:lang w:val="de-DE"/>
        </w:rPr>
        <w:t>Whitmer</w:t>
      </w:r>
      <w:proofErr w:type="spellEnd"/>
      <w:r w:rsidRPr="00F778D3">
        <w:rPr>
          <w:lang w:val="de-DE"/>
        </w:rPr>
        <w:t xml:space="preserve">, R. A. (2014). </w:t>
      </w:r>
      <w:r w:rsidRPr="0049259E">
        <w:rPr>
          <w:lang w:val="en-US"/>
        </w:rPr>
        <w:t>Dementia and cognitive decline in type 2 diabetes and prediabetic stages: towards targeted interventions. </w:t>
      </w:r>
      <w:r w:rsidRPr="00544DE9">
        <w:rPr>
          <w:i/>
          <w:iCs/>
          <w:lang w:val="en-US"/>
        </w:rPr>
        <w:t xml:space="preserve">The </w:t>
      </w:r>
      <w:r w:rsidR="00A94752">
        <w:rPr>
          <w:i/>
          <w:iCs/>
          <w:lang w:val="en-US"/>
        </w:rPr>
        <w:t>L</w:t>
      </w:r>
      <w:r w:rsidRPr="00544DE9">
        <w:rPr>
          <w:i/>
          <w:iCs/>
          <w:lang w:val="en-US"/>
        </w:rPr>
        <w:t>ancet. Diabetes &amp; endocrinology</w:t>
      </w:r>
      <w:r w:rsidRPr="00544DE9">
        <w:rPr>
          <w:lang w:val="en-US"/>
        </w:rPr>
        <w:t>, </w:t>
      </w:r>
      <w:r w:rsidRPr="00544DE9">
        <w:rPr>
          <w:i/>
          <w:iCs/>
          <w:lang w:val="en-US"/>
        </w:rPr>
        <w:t>2</w:t>
      </w:r>
      <w:r w:rsidRPr="00544DE9">
        <w:rPr>
          <w:lang w:val="en-US"/>
        </w:rPr>
        <w:t>(3), 246–255. https://doi.org/10.1016/S2213-8587(13)70088-3</w:t>
      </w:r>
    </w:p>
    <w:p w14:paraId="115A9B6C" w14:textId="12AD540B" w:rsidR="00C21B11" w:rsidRPr="0078512A" w:rsidRDefault="001F3127" w:rsidP="00630011">
      <w:pPr>
        <w:pStyle w:val="Referencias"/>
        <w:rPr>
          <w:noProof/>
          <w:lang w:val="en-US"/>
        </w:rPr>
      </w:pPr>
      <w:proofErr w:type="spellStart"/>
      <w:r w:rsidRPr="00DB6FC3">
        <w:rPr>
          <w:lang w:val="en-US"/>
        </w:rPr>
        <w:t>Buendia</w:t>
      </w:r>
      <w:proofErr w:type="spellEnd"/>
      <w:r w:rsidRPr="00DB6FC3">
        <w:rPr>
          <w:lang w:val="en-US"/>
        </w:rPr>
        <w:t xml:space="preserve">-Lozada, E. (2022), </w:t>
      </w:r>
      <w:proofErr w:type="spellStart"/>
      <w:r w:rsidRPr="00DB6FC3">
        <w:rPr>
          <w:i/>
          <w:iCs/>
          <w:lang w:val="en-US"/>
        </w:rPr>
        <w:t>github</w:t>
      </w:r>
      <w:proofErr w:type="spellEnd"/>
      <w:r w:rsidRPr="00DB6FC3">
        <w:rPr>
          <w:i/>
          <w:iCs/>
          <w:lang w:val="en-US"/>
        </w:rPr>
        <w:t xml:space="preserve">. </w:t>
      </w:r>
      <w:proofErr w:type="spellStart"/>
      <w:r w:rsidRPr="00DB6FC3">
        <w:rPr>
          <w:lang w:val="en-US"/>
        </w:rPr>
        <w:t>environment_neuroeducation</w:t>
      </w:r>
      <w:proofErr w:type="spellEnd"/>
      <w:r w:rsidRPr="00DB6FC3">
        <w:rPr>
          <w:lang w:val="en-US"/>
        </w:rPr>
        <w:t xml:space="preserve">: </w:t>
      </w:r>
      <w:hyperlink r:id="rId18" w:history="1">
        <w:r w:rsidRPr="00DB6FC3">
          <w:rPr>
            <w:rStyle w:val="Hipervnculo"/>
            <w:noProof/>
            <w:lang w:val="en-US"/>
          </w:rPr>
          <w:t>https://github.com/buendiaenr1/environment_neuroeducation</w:t>
        </w:r>
      </w:hyperlink>
    </w:p>
    <w:sectPr w:rsidR="00C21B11" w:rsidRPr="0078512A" w:rsidSect="00C31832">
      <w:headerReference w:type="first" r:id="rId19"/>
      <w:pgSz w:w="12240" w:h="15840"/>
      <w:pgMar w:top="1135" w:right="1183" w:bottom="1135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8BE79" w14:textId="77777777" w:rsidR="00B822AB" w:rsidRDefault="00B822AB" w:rsidP="00C26680">
      <w:r>
        <w:separator/>
      </w:r>
    </w:p>
  </w:endnote>
  <w:endnote w:type="continuationSeparator" w:id="0">
    <w:p w14:paraId="307C792B" w14:textId="77777777" w:rsidR="00B822AB" w:rsidRDefault="00B822AB" w:rsidP="00C2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Exo"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873763373"/>
      <w:docPartObj>
        <w:docPartGallery w:val="Page Numbers (Bottom of Page)"/>
        <w:docPartUnique/>
      </w:docPartObj>
    </w:sdtPr>
    <w:sdtContent>
      <w:p w14:paraId="7433D05B" w14:textId="77777777" w:rsidR="00893B86" w:rsidRDefault="00893B86" w:rsidP="008A330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2CD2EFE" w14:textId="77777777" w:rsidR="00893B86" w:rsidRDefault="00893B86" w:rsidP="00BC089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6F75" w14:textId="0EABAEB0" w:rsidR="00893B86" w:rsidRDefault="00DA2E9A" w:rsidP="00DA2E9A">
    <w:pPr>
      <w:pStyle w:val="NormalWeb"/>
      <w:tabs>
        <w:tab w:val="left" w:pos="2797"/>
      </w:tabs>
      <w:rPr>
        <w:rFonts w:ascii="Roboto Light" w:hAnsi="Roboto Light"/>
        <w:sz w:val="18"/>
        <w:szCs w:val="18"/>
      </w:rPr>
    </w:pPr>
    <w:r w:rsidRPr="006563FC">
      <w:rPr>
        <w:i/>
        <w:iCs/>
        <w:noProof/>
        <w:color w:val="2E74B5" w:themeColor="accent5" w:themeShade="BF"/>
        <w:szCs w:val="20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B595D7E" wp14:editId="4B9EBEA5">
              <wp:simplePos x="0" y="0"/>
              <wp:positionH relativeFrom="column">
                <wp:posOffset>0</wp:posOffset>
              </wp:positionH>
              <wp:positionV relativeFrom="paragraph">
                <wp:posOffset>188720</wp:posOffset>
              </wp:positionV>
              <wp:extent cx="6181725" cy="0"/>
              <wp:effectExtent l="0" t="0" r="15875" b="127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172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1E59DE" id="Conector recto 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85pt" to="486.75pt,1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" strokecolor="#aeaaaa [2414]" strokeweight=".5pt">
              <v:stroke joinstyle="miter"/>
            </v:line>
          </w:pict>
        </mc:Fallback>
      </mc:AlternateContent>
    </w:r>
  </w:p>
  <w:p w14:paraId="5B964211" w14:textId="18522D14" w:rsidR="00893B86" w:rsidRPr="007675E9" w:rsidRDefault="00630011" w:rsidP="00EE19D1">
    <w:pPr>
      <w:pStyle w:val="NormalWeb"/>
      <w:ind w:left="709" w:hanging="709"/>
      <w:rPr>
        <w:rFonts w:ascii="Helvetica Neue Light" w:hAnsi="Helvetica Neue Light"/>
        <w:color w:val="004C4B"/>
        <w:sz w:val="18"/>
        <w:szCs w:val="18"/>
      </w:rPr>
    </w:pPr>
    <w:r w:rsidRPr="007675E9">
      <w:rPr>
        <w:rFonts w:ascii="Helvetica Neue Light" w:hAnsi="Helvetica Neue Light"/>
        <w:color w:val="004C4B"/>
        <w:sz w:val="18"/>
        <w:szCs w:val="18"/>
      </w:rPr>
      <w:t>Apellido</w:t>
    </w:r>
    <w:r w:rsidR="00F33667" w:rsidRPr="007675E9">
      <w:rPr>
        <w:rFonts w:ascii="Helvetica Neue Light" w:hAnsi="Helvetica Neue Light"/>
        <w:color w:val="004C4B"/>
        <w:sz w:val="18"/>
        <w:szCs w:val="18"/>
      </w:rPr>
      <w:t>-</w:t>
    </w:r>
    <w:r w:rsidRPr="007675E9">
      <w:rPr>
        <w:rFonts w:ascii="Helvetica Neue Light" w:hAnsi="Helvetica Neue Light"/>
        <w:color w:val="004C4B"/>
        <w:sz w:val="18"/>
        <w:szCs w:val="18"/>
      </w:rPr>
      <w:t>Apellido</w:t>
    </w:r>
    <w:r w:rsidR="00F33667" w:rsidRPr="007675E9">
      <w:rPr>
        <w:rFonts w:ascii="Helvetica Neue Light" w:hAnsi="Helvetica Neue Light"/>
        <w:color w:val="004C4B"/>
        <w:sz w:val="18"/>
        <w:szCs w:val="18"/>
      </w:rPr>
      <w:t xml:space="preserve">, X., </w:t>
    </w:r>
    <w:r w:rsidRPr="007675E9">
      <w:rPr>
        <w:rFonts w:ascii="Helvetica Neue Light" w:hAnsi="Helvetica Neue Light"/>
        <w:color w:val="004C4B"/>
        <w:sz w:val="18"/>
        <w:szCs w:val="18"/>
      </w:rPr>
      <w:t>Apellido Apellido</w:t>
    </w:r>
    <w:r w:rsidR="00F33667" w:rsidRPr="007675E9">
      <w:rPr>
        <w:rFonts w:ascii="Helvetica Neue Light" w:hAnsi="Helvetica Neue Light"/>
        <w:color w:val="004C4B"/>
        <w:sz w:val="18"/>
        <w:szCs w:val="18"/>
      </w:rPr>
      <w:t xml:space="preserve">, E. R. P., &amp; </w:t>
    </w:r>
    <w:r w:rsidRPr="007675E9">
      <w:rPr>
        <w:rFonts w:ascii="Helvetica Neue Light" w:hAnsi="Helvetica Neue Light"/>
        <w:color w:val="004C4B"/>
        <w:sz w:val="18"/>
        <w:szCs w:val="18"/>
      </w:rPr>
      <w:t>Apellido</w:t>
    </w:r>
    <w:r w:rsidR="00F33667" w:rsidRPr="007675E9">
      <w:rPr>
        <w:rFonts w:ascii="Helvetica Neue Light" w:hAnsi="Helvetica Neue Light"/>
        <w:color w:val="004C4B"/>
        <w:sz w:val="18"/>
        <w:szCs w:val="18"/>
      </w:rPr>
      <w:t>-</w:t>
    </w:r>
    <w:r w:rsidRPr="007675E9">
      <w:rPr>
        <w:rFonts w:ascii="Helvetica Neue Light" w:hAnsi="Helvetica Neue Light"/>
        <w:color w:val="004C4B"/>
        <w:sz w:val="18"/>
        <w:szCs w:val="18"/>
      </w:rPr>
      <w:t>Apellido</w:t>
    </w:r>
    <w:r w:rsidR="00F33667" w:rsidRPr="007675E9">
      <w:rPr>
        <w:rFonts w:ascii="Helvetica Neue Light" w:hAnsi="Helvetica Neue Light"/>
        <w:color w:val="004C4B"/>
        <w:sz w:val="18"/>
        <w:szCs w:val="18"/>
      </w:rPr>
      <w:t xml:space="preserve">, D. M. C. (2023). </w:t>
    </w:r>
    <w:r w:rsidRPr="007675E9">
      <w:rPr>
        <w:rFonts w:ascii="Helvetica Neue Light" w:hAnsi="Helvetica Neue Light"/>
        <w:color w:val="004C4B"/>
        <w:sz w:val="18"/>
        <w:szCs w:val="18"/>
      </w:rPr>
      <w:t>Título del artículo en español</w:t>
    </w:r>
    <w:r w:rsidR="00F33667" w:rsidRPr="007675E9">
      <w:rPr>
        <w:rFonts w:ascii="Helvetica Neue Light" w:hAnsi="Helvetica Neue Light"/>
        <w:color w:val="004C4B"/>
        <w:sz w:val="18"/>
        <w:szCs w:val="18"/>
      </w:rPr>
      <w:t xml:space="preserve">. </w:t>
    </w:r>
    <w:r w:rsidR="00F33667" w:rsidRPr="007675E9">
      <w:rPr>
        <w:rFonts w:ascii="Helvetica Neue Light" w:hAnsi="Helvetica Neue Light"/>
        <w:i/>
        <w:iCs/>
        <w:color w:val="004C4B"/>
        <w:sz w:val="18"/>
        <w:szCs w:val="18"/>
      </w:rPr>
      <w:t>Transdigital</w:t>
    </w:r>
    <w:r w:rsidR="00F33667" w:rsidRPr="007675E9">
      <w:rPr>
        <w:rFonts w:ascii="Helvetica Neue Light" w:hAnsi="Helvetica Neue Light"/>
        <w:color w:val="004C4B"/>
        <w:sz w:val="18"/>
        <w:szCs w:val="18"/>
      </w:rPr>
      <w:t xml:space="preserve">, </w:t>
    </w:r>
    <w:r w:rsidR="00F33667" w:rsidRPr="007675E9">
      <w:rPr>
        <w:rFonts w:ascii="Helvetica Neue Light" w:hAnsi="Helvetica Neue Light"/>
        <w:i/>
        <w:iCs/>
        <w:color w:val="004C4B"/>
        <w:sz w:val="18"/>
        <w:szCs w:val="18"/>
      </w:rPr>
      <w:t>5</w:t>
    </w:r>
    <w:r w:rsidR="00F33667" w:rsidRPr="007675E9">
      <w:rPr>
        <w:rFonts w:ascii="Helvetica Neue Light" w:hAnsi="Helvetica Neue Light"/>
        <w:color w:val="004C4B"/>
        <w:sz w:val="18"/>
        <w:szCs w:val="18"/>
      </w:rPr>
      <w:t>(9), e</w:t>
    </w:r>
    <w:r w:rsidR="005652FE" w:rsidRPr="007675E9">
      <w:rPr>
        <w:rFonts w:ascii="Helvetica Neue Light" w:hAnsi="Helvetica Neue Light"/>
        <w:color w:val="004C4B"/>
        <w:sz w:val="18"/>
        <w:szCs w:val="18"/>
      </w:rPr>
      <w:t>267</w:t>
    </w:r>
    <w:r w:rsidR="00F33667" w:rsidRPr="007675E9">
      <w:rPr>
        <w:rFonts w:ascii="Helvetica Neue Light" w:hAnsi="Helvetica Neue Light"/>
        <w:color w:val="004C4B"/>
        <w:sz w:val="18"/>
        <w:szCs w:val="18"/>
      </w:rPr>
      <w:t>. https://doi.org/10.56162/transdigital2</w:t>
    </w:r>
    <w:r w:rsidR="005652FE" w:rsidRPr="007675E9">
      <w:rPr>
        <w:rFonts w:ascii="Helvetica Neue Light" w:hAnsi="Helvetica Neue Light"/>
        <w:color w:val="004C4B"/>
        <w:sz w:val="18"/>
        <w:szCs w:val="18"/>
      </w:rPr>
      <w:t>67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E06D6" w14:textId="40F57C7C" w:rsidR="00D909E3" w:rsidRPr="00D909E3" w:rsidRDefault="00D909E3" w:rsidP="00D909E3">
    <w:pPr>
      <w:pStyle w:val="Piedepgina"/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9EA98" w14:textId="77777777" w:rsidR="00B822AB" w:rsidRDefault="00B822AB" w:rsidP="00C26680">
      <w:r>
        <w:separator/>
      </w:r>
    </w:p>
  </w:footnote>
  <w:footnote w:type="continuationSeparator" w:id="0">
    <w:p w14:paraId="08383689" w14:textId="77777777" w:rsidR="00B822AB" w:rsidRDefault="00B822AB" w:rsidP="00C26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622833926"/>
      <w:docPartObj>
        <w:docPartGallery w:val="Page Numbers (Bottom of Page)"/>
        <w:docPartUnique/>
      </w:docPartObj>
    </w:sdtPr>
    <w:sdtEndPr>
      <w:rPr>
        <w:rStyle w:val="Nmerodepgina"/>
        <w:rFonts w:ascii="Eurostile" w:hAnsi="Eurostile"/>
        <w:color w:val="004C4B"/>
      </w:rPr>
    </w:sdtEndPr>
    <w:sdtContent>
      <w:p w14:paraId="557D662D" w14:textId="77777777" w:rsidR="006F17F4" w:rsidRPr="007675E9" w:rsidRDefault="006F17F4" w:rsidP="006F17F4">
        <w:pPr>
          <w:pStyle w:val="Piedepgina"/>
          <w:framePr w:wrap="notBeside" w:vAnchor="text" w:hAnchor="page" w:x="10066" w:y="148"/>
          <w:rPr>
            <w:rStyle w:val="Nmerodepgina"/>
            <w:rFonts w:ascii="Eurostile" w:hAnsi="Eurostile"/>
            <w:color w:val="004C4B"/>
          </w:rPr>
        </w:pPr>
        <w:r w:rsidRPr="007675E9">
          <w:rPr>
            <w:rStyle w:val="Nmerodepgina"/>
            <w:rFonts w:ascii="Eurostile" w:hAnsi="Eurostile"/>
            <w:color w:val="004C4B"/>
          </w:rPr>
          <w:fldChar w:fldCharType="begin"/>
        </w:r>
        <w:r w:rsidRPr="007675E9">
          <w:rPr>
            <w:rStyle w:val="Nmerodepgina"/>
            <w:rFonts w:ascii="Eurostile" w:hAnsi="Eurostile"/>
            <w:color w:val="004C4B"/>
          </w:rPr>
          <w:instrText xml:space="preserve"> PAGE </w:instrText>
        </w:r>
        <w:r w:rsidRPr="007675E9">
          <w:rPr>
            <w:rStyle w:val="Nmerodepgina"/>
            <w:rFonts w:ascii="Eurostile" w:hAnsi="Eurostile"/>
            <w:color w:val="004C4B"/>
          </w:rPr>
          <w:fldChar w:fldCharType="separate"/>
        </w:r>
        <w:r w:rsidRPr="007675E9">
          <w:rPr>
            <w:rStyle w:val="Nmerodepgina"/>
            <w:rFonts w:ascii="Eurostile" w:hAnsi="Eurostile"/>
            <w:color w:val="004C4B"/>
          </w:rPr>
          <w:t>2</w:t>
        </w:r>
        <w:r w:rsidRPr="007675E9">
          <w:rPr>
            <w:rStyle w:val="Nmerodepgina"/>
            <w:rFonts w:ascii="Eurostile" w:hAnsi="Eurostile"/>
            <w:color w:val="004C4B"/>
          </w:rPr>
          <w:fldChar w:fldCharType="end"/>
        </w:r>
      </w:p>
    </w:sdtContent>
  </w:sdt>
  <w:p w14:paraId="382D6B03" w14:textId="69B0B7EF" w:rsidR="00893B86" w:rsidRDefault="00220A1A" w:rsidP="006F17F4">
    <w:pPr>
      <w:pStyle w:val="Encabezado"/>
      <w:tabs>
        <w:tab w:val="left" w:pos="8430"/>
        <w:tab w:val="right" w:pos="9639"/>
      </w:tabs>
      <w:ind w:firstLine="0"/>
      <w:jc w:val="left"/>
      <w:rPr>
        <w:i/>
        <w:iCs/>
        <w:szCs w:val="20"/>
      </w:rPr>
    </w:pPr>
    <w:r w:rsidRPr="00552631">
      <w:rPr>
        <w:noProof/>
      </w:rPr>
      <w:drawing>
        <wp:inline distT="0" distB="0" distL="0" distR="0" wp14:anchorId="3B8D486E" wp14:editId="736708D8">
          <wp:extent cx="1911600" cy="432241"/>
          <wp:effectExtent l="0" t="0" r="0" b="0"/>
          <wp:docPr id="287992405" name="Imagen 2879924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1600" cy="432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070865" w14:textId="0204F847" w:rsidR="00893B86" w:rsidRPr="007675E9" w:rsidRDefault="006F17F4" w:rsidP="006F17F4">
    <w:pPr>
      <w:pStyle w:val="Encabezado"/>
      <w:tabs>
        <w:tab w:val="left" w:pos="8430"/>
        <w:tab w:val="right" w:pos="9639"/>
      </w:tabs>
      <w:ind w:firstLine="0"/>
      <w:jc w:val="left"/>
      <w:rPr>
        <w:color w:val="004C4B"/>
        <w:sz w:val="16"/>
        <w:szCs w:val="16"/>
      </w:rPr>
    </w:pPr>
    <w:r w:rsidRPr="007675E9">
      <w:rPr>
        <w:color w:val="004C4B"/>
        <w:sz w:val="16"/>
        <w:szCs w:val="16"/>
      </w:rPr>
      <w:br/>
      <w:t>Sociedad de Investigación sobre Estudios Digitales S.C. | ISSN: 2683-328X</w:t>
    </w:r>
  </w:p>
  <w:p w14:paraId="13B56887" w14:textId="243E2E41" w:rsidR="006F17F4" w:rsidRDefault="006F17F4" w:rsidP="006F17F4">
    <w:pPr>
      <w:pStyle w:val="Encabezado"/>
      <w:tabs>
        <w:tab w:val="left" w:pos="8430"/>
        <w:tab w:val="right" w:pos="9639"/>
      </w:tabs>
      <w:ind w:firstLine="0"/>
      <w:jc w:val="left"/>
      <w:rPr>
        <w:i/>
        <w:iCs/>
        <w:szCs w:val="20"/>
      </w:rPr>
    </w:pPr>
    <w:r w:rsidRPr="006563FC">
      <w:rPr>
        <w:i/>
        <w:iCs/>
        <w:noProof/>
        <w:color w:val="2E74B5" w:themeColor="accent5" w:themeShade="BF"/>
        <w:szCs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0814C8F" wp14:editId="48861FB6">
              <wp:simplePos x="0" y="0"/>
              <wp:positionH relativeFrom="column">
                <wp:posOffset>-636</wp:posOffset>
              </wp:positionH>
              <wp:positionV relativeFrom="paragraph">
                <wp:posOffset>144780</wp:posOffset>
              </wp:positionV>
              <wp:extent cx="6181725" cy="0"/>
              <wp:effectExtent l="0" t="0" r="15875" b="12700"/>
              <wp:wrapNone/>
              <wp:docPr id="398" name="Conector recto 3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172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EF2CF9" id="Conector recto 39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1.4pt" to="486.7pt,1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" strokecolor="#aeaaaa [2414]" strokeweight=".5pt">
              <v:stroke joinstyle="miter"/>
            </v:line>
          </w:pict>
        </mc:Fallback>
      </mc:AlternateContent>
    </w:r>
  </w:p>
  <w:p w14:paraId="7B9D7B00" w14:textId="79403BEB" w:rsidR="00893B86" w:rsidRDefault="00893B86" w:rsidP="006F17F4">
    <w:pPr>
      <w:pStyle w:val="Encabezado"/>
      <w:tabs>
        <w:tab w:val="clear" w:pos="8838"/>
        <w:tab w:val="left" w:pos="4419"/>
      </w:tabs>
      <w:ind w:firstLine="0"/>
      <w:jc w:val="left"/>
      <w:rPr>
        <w:i/>
        <w:iCs/>
        <w:szCs w:val="20"/>
      </w:rPr>
    </w:pPr>
  </w:p>
  <w:p w14:paraId="3047AAB2" w14:textId="77777777" w:rsidR="000F55EF" w:rsidRPr="00011FB1" w:rsidRDefault="000F55EF" w:rsidP="006F17F4">
    <w:pPr>
      <w:pStyle w:val="Encabezado"/>
      <w:tabs>
        <w:tab w:val="clear" w:pos="8838"/>
        <w:tab w:val="left" w:pos="4419"/>
      </w:tabs>
      <w:ind w:firstLine="0"/>
      <w:jc w:val="left"/>
      <w:rPr>
        <w:i/>
        <w:iCs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4650C" w14:textId="3FF25D88" w:rsidR="00893B86" w:rsidRDefault="00DA2E9A" w:rsidP="0010540C">
    <w:pPr>
      <w:pStyle w:val="Encabezado"/>
      <w:ind w:firstLine="0"/>
    </w:pPr>
    <w:r w:rsidRPr="00DA2E9A">
      <w:rPr>
        <w:noProof/>
      </w:rPr>
      <w:drawing>
        <wp:anchor distT="0" distB="0" distL="114300" distR="114300" simplePos="0" relativeHeight="251672576" behindDoc="1" locked="0" layoutInCell="1" allowOverlap="1" wp14:anchorId="5DABD282" wp14:editId="7F14227D">
          <wp:simplePos x="0" y="0"/>
          <wp:positionH relativeFrom="column">
            <wp:posOffset>5378450</wp:posOffset>
          </wp:positionH>
          <wp:positionV relativeFrom="paragraph">
            <wp:posOffset>-450215</wp:posOffset>
          </wp:positionV>
          <wp:extent cx="1600200" cy="1264920"/>
          <wp:effectExtent l="0" t="0" r="0" b="5080"/>
          <wp:wrapNone/>
          <wp:docPr id="973425695" name="Imagen 9734256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126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0A1A" w:rsidRPr="00552631">
      <w:rPr>
        <w:noProof/>
      </w:rPr>
      <w:drawing>
        <wp:inline distT="0" distB="0" distL="0" distR="0" wp14:anchorId="4FFAEFB7" wp14:editId="1B40FCA1">
          <wp:extent cx="2520000" cy="558345"/>
          <wp:effectExtent l="0" t="0" r="0" b="635"/>
          <wp:docPr id="1923499723" name="Imagen 19234997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499723" name="Imagen 192349972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55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A4D3B4" w14:textId="77777777" w:rsidR="00C548DF" w:rsidRDefault="00C548DF" w:rsidP="0010540C">
    <w:pPr>
      <w:pStyle w:val="Encabezado"/>
      <w:ind w:firstLine="0"/>
    </w:pPr>
  </w:p>
  <w:p w14:paraId="766BF63F" w14:textId="3892DF8F" w:rsidR="00C548DF" w:rsidRPr="007675E9" w:rsidRDefault="00C548DF" w:rsidP="0010540C">
    <w:pPr>
      <w:pStyle w:val="Encabezado"/>
      <w:ind w:firstLine="0"/>
      <w:rPr>
        <w:color w:val="004C4B"/>
        <w:sz w:val="16"/>
        <w:szCs w:val="16"/>
      </w:rPr>
    </w:pPr>
    <w:r w:rsidRPr="007675E9">
      <w:rPr>
        <w:color w:val="004C4B"/>
        <w:sz w:val="16"/>
        <w:szCs w:val="16"/>
      </w:rPr>
      <w:t>Sociedad de Investigación sobre Estudios Digitales S.C. | ISS</w:t>
    </w:r>
    <w:r w:rsidR="00D909E3" w:rsidRPr="007675E9">
      <w:rPr>
        <w:color w:val="004C4B"/>
        <w:sz w:val="16"/>
        <w:szCs w:val="16"/>
      </w:rPr>
      <w:t>N: 2683-328X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B9174" w14:textId="47245AA1" w:rsidR="00893B86" w:rsidRDefault="00893B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2A28"/>
    <w:multiLevelType w:val="hybridMultilevel"/>
    <w:tmpl w:val="71A2E1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82814"/>
    <w:multiLevelType w:val="hybridMultilevel"/>
    <w:tmpl w:val="903E3F2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A42966"/>
    <w:multiLevelType w:val="multilevel"/>
    <w:tmpl w:val="EDFA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AE405E"/>
    <w:multiLevelType w:val="hybridMultilevel"/>
    <w:tmpl w:val="0B226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2395F"/>
    <w:multiLevelType w:val="hybridMultilevel"/>
    <w:tmpl w:val="B9F8C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94186"/>
    <w:multiLevelType w:val="multilevel"/>
    <w:tmpl w:val="D90E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2749A1"/>
    <w:multiLevelType w:val="hybridMultilevel"/>
    <w:tmpl w:val="C936AF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75F7F"/>
    <w:multiLevelType w:val="hybridMultilevel"/>
    <w:tmpl w:val="5C2467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B4A0A"/>
    <w:multiLevelType w:val="hybridMultilevel"/>
    <w:tmpl w:val="657A7D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C255B"/>
    <w:multiLevelType w:val="hybridMultilevel"/>
    <w:tmpl w:val="A224AC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5429A"/>
    <w:multiLevelType w:val="multilevel"/>
    <w:tmpl w:val="A21E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C568C6"/>
    <w:multiLevelType w:val="hybridMultilevel"/>
    <w:tmpl w:val="84285E9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B329B9"/>
    <w:multiLevelType w:val="hybridMultilevel"/>
    <w:tmpl w:val="CA3E4E5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A658D4"/>
    <w:multiLevelType w:val="multilevel"/>
    <w:tmpl w:val="210E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82550F"/>
    <w:multiLevelType w:val="hybridMultilevel"/>
    <w:tmpl w:val="D968FE4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8F6329"/>
    <w:multiLevelType w:val="multilevel"/>
    <w:tmpl w:val="B25E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042012"/>
    <w:multiLevelType w:val="hybridMultilevel"/>
    <w:tmpl w:val="DE1C79A4"/>
    <w:lvl w:ilvl="0" w:tplc="75525D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655AF"/>
    <w:multiLevelType w:val="hybridMultilevel"/>
    <w:tmpl w:val="B2DAD9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B2AE9"/>
    <w:multiLevelType w:val="hybridMultilevel"/>
    <w:tmpl w:val="407A1B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226B9"/>
    <w:multiLevelType w:val="hybridMultilevel"/>
    <w:tmpl w:val="735CF2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034155">
    <w:abstractNumId w:val="4"/>
  </w:num>
  <w:num w:numId="2" w16cid:durableId="731466686">
    <w:abstractNumId w:val="0"/>
  </w:num>
  <w:num w:numId="3" w16cid:durableId="273097388">
    <w:abstractNumId w:val="17"/>
  </w:num>
  <w:num w:numId="4" w16cid:durableId="504442031">
    <w:abstractNumId w:val="16"/>
  </w:num>
  <w:num w:numId="5" w16cid:durableId="1276598350">
    <w:abstractNumId w:val="7"/>
  </w:num>
  <w:num w:numId="6" w16cid:durableId="1550995605">
    <w:abstractNumId w:val="9"/>
  </w:num>
  <w:num w:numId="7" w16cid:durableId="1147278791">
    <w:abstractNumId w:val="18"/>
  </w:num>
  <w:num w:numId="8" w16cid:durableId="1410930832">
    <w:abstractNumId w:val="15"/>
  </w:num>
  <w:num w:numId="9" w16cid:durableId="1251814322">
    <w:abstractNumId w:val="5"/>
  </w:num>
  <w:num w:numId="10" w16cid:durableId="1120614867">
    <w:abstractNumId w:val="13"/>
  </w:num>
  <w:num w:numId="11" w16cid:durableId="940793493">
    <w:abstractNumId w:val="3"/>
  </w:num>
  <w:num w:numId="12" w16cid:durableId="750394147">
    <w:abstractNumId w:val="14"/>
  </w:num>
  <w:num w:numId="13" w16cid:durableId="1727945940">
    <w:abstractNumId w:val="11"/>
  </w:num>
  <w:num w:numId="14" w16cid:durableId="199712598">
    <w:abstractNumId w:val="12"/>
  </w:num>
  <w:num w:numId="15" w16cid:durableId="1299844202">
    <w:abstractNumId w:val="8"/>
  </w:num>
  <w:num w:numId="16" w16cid:durableId="1876960670">
    <w:abstractNumId w:val="1"/>
  </w:num>
  <w:num w:numId="17" w16cid:durableId="776143429">
    <w:abstractNumId w:val="19"/>
  </w:num>
  <w:num w:numId="18" w16cid:durableId="1651591520">
    <w:abstractNumId w:val="6"/>
  </w:num>
  <w:num w:numId="19" w16cid:durableId="1486124151">
    <w:abstractNumId w:val="10"/>
  </w:num>
  <w:num w:numId="20" w16cid:durableId="1066995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7F"/>
    <w:rsid w:val="00002F88"/>
    <w:rsid w:val="00005539"/>
    <w:rsid w:val="0000636F"/>
    <w:rsid w:val="000064FD"/>
    <w:rsid w:val="00010310"/>
    <w:rsid w:val="00011F51"/>
    <w:rsid w:val="00011FB1"/>
    <w:rsid w:val="00013C8E"/>
    <w:rsid w:val="000158AA"/>
    <w:rsid w:val="00017702"/>
    <w:rsid w:val="00024797"/>
    <w:rsid w:val="00025E3C"/>
    <w:rsid w:val="00026554"/>
    <w:rsid w:val="00027FA5"/>
    <w:rsid w:val="0004640B"/>
    <w:rsid w:val="00047F49"/>
    <w:rsid w:val="00054F05"/>
    <w:rsid w:val="000555FC"/>
    <w:rsid w:val="000558F2"/>
    <w:rsid w:val="00057B13"/>
    <w:rsid w:val="00065FCB"/>
    <w:rsid w:val="000715A9"/>
    <w:rsid w:val="0007195E"/>
    <w:rsid w:val="00071F25"/>
    <w:rsid w:val="00073D9E"/>
    <w:rsid w:val="00074C87"/>
    <w:rsid w:val="000767C2"/>
    <w:rsid w:val="000855E3"/>
    <w:rsid w:val="00091958"/>
    <w:rsid w:val="00096179"/>
    <w:rsid w:val="000A0FD9"/>
    <w:rsid w:val="000A40B3"/>
    <w:rsid w:val="000B2E5B"/>
    <w:rsid w:val="000B7A72"/>
    <w:rsid w:val="000C01D8"/>
    <w:rsid w:val="000C229F"/>
    <w:rsid w:val="000C7782"/>
    <w:rsid w:val="000D1583"/>
    <w:rsid w:val="000D1894"/>
    <w:rsid w:val="000D781D"/>
    <w:rsid w:val="000D7A50"/>
    <w:rsid w:val="000E0E40"/>
    <w:rsid w:val="000F1F27"/>
    <w:rsid w:val="000F39B9"/>
    <w:rsid w:val="000F55EF"/>
    <w:rsid w:val="0010063B"/>
    <w:rsid w:val="00104C50"/>
    <w:rsid w:val="0010540C"/>
    <w:rsid w:val="00111485"/>
    <w:rsid w:val="00122582"/>
    <w:rsid w:val="001225A2"/>
    <w:rsid w:val="00125F3C"/>
    <w:rsid w:val="00127CCF"/>
    <w:rsid w:val="00130991"/>
    <w:rsid w:val="00142BDF"/>
    <w:rsid w:val="001515F2"/>
    <w:rsid w:val="00153727"/>
    <w:rsid w:val="00153DC2"/>
    <w:rsid w:val="0015405F"/>
    <w:rsid w:val="00164B5C"/>
    <w:rsid w:val="0016749C"/>
    <w:rsid w:val="00173411"/>
    <w:rsid w:val="001756F2"/>
    <w:rsid w:val="00184792"/>
    <w:rsid w:val="001855E5"/>
    <w:rsid w:val="00192E6B"/>
    <w:rsid w:val="0019334F"/>
    <w:rsid w:val="001959BA"/>
    <w:rsid w:val="001A017C"/>
    <w:rsid w:val="001A3B8D"/>
    <w:rsid w:val="001B25A6"/>
    <w:rsid w:val="001B2BF8"/>
    <w:rsid w:val="001B485F"/>
    <w:rsid w:val="001B5EDC"/>
    <w:rsid w:val="001C05F1"/>
    <w:rsid w:val="001C4C33"/>
    <w:rsid w:val="001D01A3"/>
    <w:rsid w:val="001D16DF"/>
    <w:rsid w:val="001D3167"/>
    <w:rsid w:val="001E07F3"/>
    <w:rsid w:val="001E0A30"/>
    <w:rsid w:val="001E5727"/>
    <w:rsid w:val="001E5FD0"/>
    <w:rsid w:val="001F3127"/>
    <w:rsid w:val="001F374F"/>
    <w:rsid w:val="001F48AF"/>
    <w:rsid w:val="00202470"/>
    <w:rsid w:val="0020402D"/>
    <w:rsid w:val="0020428F"/>
    <w:rsid w:val="00205883"/>
    <w:rsid w:val="002067D6"/>
    <w:rsid w:val="002129A4"/>
    <w:rsid w:val="002148C5"/>
    <w:rsid w:val="00220A1A"/>
    <w:rsid w:val="00221232"/>
    <w:rsid w:val="002259EA"/>
    <w:rsid w:val="00226A55"/>
    <w:rsid w:val="00236472"/>
    <w:rsid w:val="00250CAE"/>
    <w:rsid w:val="0025457E"/>
    <w:rsid w:val="00254F76"/>
    <w:rsid w:val="00255AEA"/>
    <w:rsid w:val="00261FAD"/>
    <w:rsid w:val="00263D20"/>
    <w:rsid w:val="00284C9D"/>
    <w:rsid w:val="00296561"/>
    <w:rsid w:val="002A434F"/>
    <w:rsid w:val="002A7D96"/>
    <w:rsid w:val="002B5BBC"/>
    <w:rsid w:val="002B7C43"/>
    <w:rsid w:val="002C7739"/>
    <w:rsid w:val="002D24F3"/>
    <w:rsid w:val="002D6D6A"/>
    <w:rsid w:val="002E3722"/>
    <w:rsid w:val="002F189B"/>
    <w:rsid w:val="002F276C"/>
    <w:rsid w:val="00307E01"/>
    <w:rsid w:val="003169F5"/>
    <w:rsid w:val="00317761"/>
    <w:rsid w:val="0032315F"/>
    <w:rsid w:val="00323771"/>
    <w:rsid w:val="00324E1A"/>
    <w:rsid w:val="00330ED6"/>
    <w:rsid w:val="00337BE7"/>
    <w:rsid w:val="00341C08"/>
    <w:rsid w:val="003516F8"/>
    <w:rsid w:val="0035548C"/>
    <w:rsid w:val="00361E37"/>
    <w:rsid w:val="0037404D"/>
    <w:rsid w:val="00375A29"/>
    <w:rsid w:val="00375F46"/>
    <w:rsid w:val="003774DD"/>
    <w:rsid w:val="00385575"/>
    <w:rsid w:val="0039000C"/>
    <w:rsid w:val="00392429"/>
    <w:rsid w:val="00393AC5"/>
    <w:rsid w:val="00396755"/>
    <w:rsid w:val="003A1B01"/>
    <w:rsid w:val="003A430C"/>
    <w:rsid w:val="003A76BF"/>
    <w:rsid w:val="003E2075"/>
    <w:rsid w:val="003E4035"/>
    <w:rsid w:val="003F2C43"/>
    <w:rsid w:val="003F2F43"/>
    <w:rsid w:val="003F374E"/>
    <w:rsid w:val="0040381A"/>
    <w:rsid w:val="0040460D"/>
    <w:rsid w:val="004046A7"/>
    <w:rsid w:val="00411F9F"/>
    <w:rsid w:val="00413BFA"/>
    <w:rsid w:val="0042048D"/>
    <w:rsid w:val="004229EA"/>
    <w:rsid w:val="004368FC"/>
    <w:rsid w:val="00440DEC"/>
    <w:rsid w:val="0044379B"/>
    <w:rsid w:val="00443FB6"/>
    <w:rsid w:val="00447BBB"/>
    <w:rsid w:val="00454CAB"/>
    <w:rsid w:val="00454D7B"/>
    <w:rsid w:val="0046002F"/>
    <w:rsid w:val="0046588F"/>
    <w:rsid w:val="004713C4"/>
    <w:rsid w:val="0048651E"/>
    <w:rsid w:val="004871EA"/>
    <w:rsid w:val="004878F2"/>
    <w:rsid w:val="00487D4D"/>
    <w:rsid w:val="00491BE6"/>
    <w:rsid w:val="0049259E"/>
    <w:rsid w:val="00494FC6"/>
    <w:rsid w:val="004954CB"/>
    <w:rsid w:val="004A6B1D"/>
    <w:rsid w:val="004B1FED"/>
    <w:rsid w:val="004B2DF6"/>
    <w:rsid w:val="004B6E39"/>
    <w:rsid w:val="004B7E3A"/>
    <w:rsid w:val="004C26A9"/>
    <w:rsid w:val="004D078A"/>
    <w:rsid w:val="004D678A"/>
    <w:rsid w:val="004D7534"/>
    <w:rsid w:val="004E1801"/>
    <w:rsid w:val="004E4E6E"/>
    <w:rsid w:val="004E6546"/>
    <w:rsid w:val="004F00B0"/>
    <w:rsid w:val="004F0E49"/>
    <w:rsid w:val="004F2A65"/>
    <w:rsid w:val="004F3560"/>
    <w:rsid w:val="0050706A"/>
    <w:rsid w:val="00510445"/>
    <w:rsid w:val="0051230C"/>
    <w:rsid w:val="00526F7F"/>
    <w:rsid w:val="00527C0C"/>
    <w:rsid w:val="00543BAB"/>
    <w:rsid w:val="0054456F"/>
    <w:rsid w:val="00544DE9"/>
    <w:rsid w:val="0056104A"/>
    <w:rsid w:val="00564627"/>
    <w:rsid w:val="005652FE"/>
    <w:rsid w:val="00570B2C"/>
    <w:rsid w:val="00571AC1"/>
    <w:rsid w:val="005977B0"/>
    <w:rsid w:val="005B29A6"/>
    <w:rsid w:val="005C5587"/>
    <w:rsid w:val="005D1732"/>
    <w:rsid w:val="005D57BF"/>
    <w:rsid w:val="005E64B6"/>
    <w:rsid w:val="006025EF"/>
    <w:rsid w:val="00607885"/>
    <w:rsid w:val="0062676F"/>
    <w:rsid w:val="00630011"/>
    <w:rsid w:val="00630115"/>
    <w:rsid w:val="00642451"/>
    <w:rsid w:val="0064289C"/>
    <w:rsid w:val="00642D7F"/>
    <w:rsid w:val="00646F26"/>
    <w:rsid w:val="0064778C"/>
    <w:rsid w:val="0065182F"/>
    <w:rsid w:val="006563FC"/>
    <w:rsid w:val="006713D2"/>
    <w:rsid w:val="00671A77"/>
    <w:rsid w:val="0067257A"/>
    <w:rsid w:val="00681416"/>
    <w:rsid w:val="00692544"/>
    <w:rsid w:val="0069511B"/>
    <w:rsid w:val="006A5D0B"/>
    <w:rsid w:val="006B1AC8"/>
    <w:rsid w:val="006B2618"/>
    <w:rsid w:val="006B4993"/>
    <w:rsid w:val="006B77A4"/>
    <w:rsid w:val="006C42C9"/>
    <w:rsid w:val="006C4BBE"/>
    <w:rsid w:val="006D071F"/>
    <w:rsid w:val="006D249D"/>
    <w:rsid w:val="006E152F"/>
    <w:rsid w:val="006E217E"/>
    <w:rsid w:val="006F06E7"/>
    <w:rsid w:val="006F13BF"/>
    <w:rsid w:val="006F17F4"/>
    <w:rsid w:val="006F1ABD"/>
    <w:rsid w:val="006F316A"/>
    <w:rsid w:val="0070307C"/>
    <w:rsid w:val="007053A8"/>
    <w:rsid w:val="00705730"/>
    <w:rsid w:val="007071E9"/>
    <w:rsid w:val="00707C8A"/>
    <w:rsid w:val="00717A57"/>
    <w:rsid w:val="00723304"/>
    <w:rsid w:val="0072614A"/>
    <w:rsid w:val="007311A8"/>
    <w:rsid w:val="007344E7"/>
    <w:rsid w:val="0074091E"/>
    <w:rsid w:val="00743E0B"/>
    <w:rsid w:val="00747566"/>
    <w:rsid w:val="00754121"/>
    <w:rsid w:val="007653CC"/>
    <w:rsid w:val="0076710A"/>
    <w:rsid w:val="007675E9"/>
    <w:rsid w:val="00773B3F"/>
    <w:rsid w:val="0077469B"/>
    <w:rsid w:val="00776AB2"/>
    <w:rsid w:val="00782F62"/>
    <w:rsid w:val="0078512A"/>
    <w:rsid w:val="00792D9F"/>
    <w:rsid w:val="00794F9E"/>
    <w:rsid w:val="007A2336"/>
    <w:rsid w:val="007A33B8"/>
    <w:rsid w:val="007A4CF5"/>
    <w:rsid w:val="007B185B"/>
    <w:rsid w:val="007B3611"/>
    <w:rsid w:val="007C6663"/>
    <w:rsid w:val="007D1DBA"/>
    <w:rsid w:val="007E1C9D"/>
    <w:rsid w:val="007E78E9"/>
    <w:rsid w:val="007F64EE"/>
    <w:rsid w:val="00802627"/>
    <w:rsid w:val="00816878"/>
    <w:rsid w:val="00822784"/>
    <w:rsid w:val="008271CD"/>
    <w:rsid w:val="0083117E"/>
    <w:rsid w:val="008311B3"/>
    <w:rsid w:val="008548C9"/>
    <w:rsid w:val="00860577"/>
    <w:rsid w:val="00860CF4"/>
    <w:rsid w:val="00862ACE"/>
    <w:rsid w:val="00863E70"/>
    <w:rsid w:val="0086440C"/>
    <w:rsid w:val="008721C0"/>
    <w:rsid w:val="00873519"/>
    <w:rsid w:val="008866BD"/>
    <w:rsid w:val="00893A84"/>
    <w:rsid w:val="00893B86"/>
    <w:rsid w:val="0089437B"/>
    <w:rsid w:val="00897BCF"/>
    <w:rsid w:val="008A330C"/>
    <w:rsid w:val="008A7C7C"/>
    <w:rsid w:val="008B0721"/>
    <w:rsid w:val="008B49BA"/>
    <w:rsid w:val="008C01E8"/>
    <w:rsid w:val="008C7B0C"/>
    <w:rsid w:val="008D6FF0"/>
    <w:rsid w:val="008E02B0"/>
    <w:rsid w:val="008E055D"/>
    <w:rsid w:val="008E1746"/>
    <w:rsid w:val="008E4B7C"/>
    <w:rsid w:val="008E56C1"/>
    <w:rsid w:val="008F40FF"/>
    <w:rsid w:val="00905369"/>
    <w:rsid w:val="009056B2"/>
    <w:rsid w:val="009060C0"/>
    <w:rsid w:val="00906613"/>
    <w:rsid w:val="009174AC"/>
    <w:rsid w:val="009202BD"/>
    <w:rsid w:val="00932AF1"/>
    <w:rsid w:val="00936928"/>
    <w:rsid w:val="00941503"/>
    <w:rsid w:val="00946DF5"/>
    <w:rsid w:val="00950B99"/>
    <w:rsid w:val="00951025"/>
    <w:rsid w:val="009575CC"/>
    <w:rsid w:val="00967175"/>
    <w:rsid w:val="009739BB"/>
    <w:rsid w:val="009750F6"/>
    <w:rsid w:val="00975B30"/>
    <w:rsid w:val="009767FC"/>
    <w:rsid w:val="00996471"/>
    <w:rsid w:val="00996CA5"/>
    <w:rsid w:val="009A1828"/>
    <w:rsid w:val="009A4FA2"/>
    <w:rsid w:val="009A5C67"/>
    <w:rsid w:val="009B34B6"/>
    <w:rsid w:val="009B5277"/>
    <w:rsid w:val="009C081D"/>
    <w:rsid w:val="009D2E8B"/>
    <w:rsid w:val="009D6464"/>
    <w:rsid w:val="009E2266"/>
    <w:rsid w:val="009F0E0A"/>
    <w:rsid w:val="009F1DD2"/>
    <w:rsid w:val="00A0107D"/>
    <w:rsid w:val="00A1117D"/>
    <w:rsid w:val="00A1264C"/>
    <w:rsid w:val="00A12990"/>
    <w:rsid w:val="00A139C3"/>
    <w:rsid w:val="00A21BFD"/>
    <w:rsid w:val="00A2298A"/>
    <w:rsid w:val="00A25423"/>
    <w:rsid w:val="00A25AE3"/>
    <w:rsid w:val="00A303D8"/>
    <w:rsid w:val="00A339CD"/>
    <w:rsid w:val="00A33E12"/>
    <w:rsid w:val="00A347E7"/>
    <w:rsid w:val="00A503A5"/>
    <w:rsid w:val="00A50D98"/>
    <w:rsid w:val="00A5445A"/>
    <w:rsid w:val="00A6207B"/>
    <w:rsid w:val="00A70457"/>
    <w:rsid w:val="00A7373E"/>
    <w:rsid w:val="00A80E75"/>
    <w:rsid w:val="00A815D9"/>
    <w:rsid w:val="00A85794"/>
    <w:rsid w:val="00A85971"/>
    <w:rsid w:val="00A87CB2"/>
    <w:rsid w:val="00A91495"/>
    <w:rsid w:val="00A94752"/>
    <w:rsid w:val="00AA07BB"/>
    <w:rsid w:val="00AA4CFB"/>
    <w:rsid w:val="00AA5052"/>
    <w:rsid w:val="00AA51BD"/>
    <w:rsid w:val="00AA6F93"/>
    <w:rsid w:val="00AA7082"/>
    <w:rsid w:val="00AA78E6"/>
    <w:rsid w:val="00AB04C2"/>
    <w:rsid w:val="00AB0512"/>
    <w:rsid w:val="00AB49EB"/>
    <w:rsid w:val="00AC67C8"/>
    <w:rsid w:val="00AD6BFD"/>
    <w:rsid w:val="00AE227B"/>
    <w:rsid w:val="00AF26AF"/>
    <w:rsid w:val="00AF7478"/>
    <w:rsid w:val="00B01945"/>
    <w:rsid w:val="00B04E71"/>
    <w:rsid w:val="00B07438"/>
    <w:rsid w:val="00B10ACB"/>
    <w:rsid w:val="00B235D8"/>
    <w:rsid w:val="00B237B5"/>
    <w:rsid w:val="00B3030E"/>
    <w:rsid w:val="00B344B8"/>
    <w:rsid w:val="00B36E8D"/>
    <w:rsid w:val="00B4166A"/>
    <w:rsid w:val="00B55E12"/>
    <w:rsid w:val="00B57F61"/>
    <w:rsid w:val="00B6055D"/>
    <w:rsid w:val="00B66AD6"/>
    <w:rsid w:val="00B8084C"/>
    <w:rsid w:val="00B822AB"/>
    <w:rsid w:val="00B848E6"/>
    <w:rsid w:val="00B9237A"/>
    <w:rsid w:val="00B92755"/>
    <w:rsid w:val="00B97D7E"/>
    <w:rsid w:val="00BA62F2"/>
    <w:rsid w:val="00BA7B7E"/>
    <w:rsid w:val="00BB494B"/>
    <w:rsid w:val="00BB4DF5"/>
    <w:rsid w:val="00BC0899"/>
    <w:rsid w:val="00BC170B"/>
    <w:rsid w:val="00BC3062"/>
    <w:rsid w:val="00BC4D3B"/>
    <w:rsid w:val="00BC6F48"/>
    <w:rsid w:val="00BE63DA"/>
    <w:rsid w:val="00C0539D"/>
    <w:rsid w:val="00C11BD5"/>
    <w:rsid w:val="00C12046"/>
    <w:rsid w:val="00C21B11"/>
    <w:rsid w:val="00C22EF1"/>
    <w:rsid w:val="00C250BF"/>
    <w:rsid w:val="00C26680"/>
    <w:rsid w:val="00C31832"/>
    <w:rsid w:val="00C34ABD"/>
    <w:rsid w:val="00C37519"/>
    <w:rsid w:val="00C4255A"/>
    <w:rsid w:val="00C4397B"/>
    <w:rsid w:val="00C5380D"/>
    <w:rsid w:val="00C548DF"/>
    <w:rsid w:val="00C554CA"/>
    <w:rsid w:val="00C73C7B"/>
    <w:rsid w:val="00C82E50"/>
    <w:rsid w:val="00C8529F"/>
    <w:rsid w:val="00C872B4"/>
    <w:rsid w:val="00CA0E7B"/>
    <w:rsid w:val="00CA2010"/>
    <w:rsid w:val="00CB0AC3"/>
    <w:rsid w:val="00CB36A3"/>
    <w:rsid w:val="00CC20B4"/>
    <w:rsid w:val="00CC3A22"/>
    <w:rsid w:val="00CC5D84"/>
    <w:rsid w:val="00CC5F4E"/>
    <w:rsid w:val="00CD3A6B"/>
    <w:rsid w:val="00CD52F7"/>
    <w:rsid w:val="00CD6F19"/>
    <w:rsid w:val="00CE0075"/>
    <w:rsid w:val="00CE0C06"/>
    <w:rsid w:val="00CE291F"/>
    <w:rsid w:val="00CE722F"/>
    <w:rsid w:val="00CF14FE"/>
    <w:rsid w:val="00CF24FF"/>
    <w:rsid w:val="00CF591D"/>
    <w:rsid w:val="00CF78A1"/>
    <w:rsid w:val="00D05C6D"/>
    <w:rsid w:val="00D12EFD"/>
    <w:rsid w:val="00D144AC"/>
    <w:rsid w:val="00D15CAB"/>
    <w:rsid w:val="00D21AA4"/>
    <w:rsid w:val="00D2485C"/>
    <w:rsid w:val="00D2551B"/>
    <w:rsid w:val="00D26F04"/>
    <w:rsid w:val="00D27AC4"/>
    <w:rsid w:val="00D27BBC"/>
    <w:rsid w:val="00D44A6D"/>
    <w:rsid w:val="00D532E5"/>
    <w:rsid w:val="00D54F96"/>
    <w:rsid w:val="00D610B1"/>
    <w:rsid w:val="00D62012"/>
    <w:rsid w:val="00D6243B"/>
    <w:rsid w:val="00D65222"/>
    <w:rsid w:val="00D652FC"/>
    <w:rsid w:val="00D70465"/>
    <w:rsid w:val="00D708E7"/>
    <w:rsid w:val="00D72A20"/>
    <w:rsid w:val="00D77968"/>
    <w:rsid w:val="00D817BF"/>
    <w:rsid w:val="00D825AC"/>
    <w:rsid w:val="00D86515"/>
    <w:rsid w:val="00D909E3"/>
    <w:rsid w:val="00D93280"/>
    <w:rsid w:val="00D9453E"/>
    <w:rsid w:val="00D97396"/>
    <w:rsid w:val="00DA0E1E"/>
    <w:rsid w:val="00DA114B"/>
    <w:rsid w:val="00DA258D"/>
    <w:rsid w:val="00DA2E9A"/>
    <w:rsid w:val="00DA6609"/>
    <w:rsid w:val="00DB15FC"/>
    <w:rsid w:val="00DB2DD3"/>
    <w:rsid w:val="00DB58A6"/>
    <w:rsid w:val="00DB6FC3"/>
    <w:rsid w:val="00DC0FF2"/>
    <w:rsid w:val="00DC657D"/>
    <w:rsid w:val="00DC7335"/>
    <w:rsid w:val="00DC74AC"/>
    <w:rsid w:val="00DC7967"/>
    <w:rsid w:val="00DD2E06"/>
    <w:rsid w:val="00DE1D99"/>
    <w:rsid w:val="00DE7D3E"/>
    <w:rsid w:val="00DF2E97"/>
    <w:rsid w:val="00DF67C1"/>
    <w:rsid w:val="00E06663"/>
    <w:rsid w:val="00E15E5B"/>
    <w:rsid w:val="00E17F24"/>
    <w:rsid w:val="00E201AC"/>
    <w:rsid w:val="00E31420"/>
    <w:rsid w:val="00E3258A"/>
    <w:rsid w:val="00E325FF"/>
    <w:rsid w:val="00E37DFD"/>
    <w:rsid w:val="00E51051"/>
    <w:rsid w:val="00E53371"/>
    <w:rsid w:val="00E55858"/>
    <w:rsid w:val="00E55AD9"/>
    <w:rsid w:val="00E60097"/>
    <w:rsid w:val="00E60B85"/>
    <w:rsid w:val="00E6297A"/>
    <w:rsid w:val="00E64DE9"/>
    <w:rsid w:val="00E70350"/>
    <w:rsid w:val="00E73DF6"/>
    <w:rsid w:val="00E75777"/>
    <w:rsid w:val="00E77975"/>
    <w:rsid w:val="00E82282"/>
    <w:rsid w:val="00E8796A"/>
    <w:rsid w:val="00E94ED4"/>
    <w:rsid w:val="00E954C2"/>
    <w:rsid w:val="00EA02F6"/>
    <w:rsid w:val="00EA1C43"/>
    <w:rsid w:val="00EB2188"/>
    <w:rsid w:val="00EB464B"/>
    <w:rsid w:val="00EB739B"/>
    <w:rsid w:val="00EC047B"/>
    <w:rsid w:val="00EC4E39"/>
    <w:rsid w:val="00EC67BE"/>
    <w:rsid w:val="00ED52D7"/>
    <w:rsid w:val="00ED729C"/>
    <w:rsid w:val="00EE19D1"/>
    <w:rsid w:val="00EE24CF"/>
    <w:rsid w:val="00EE2946"/>
    <w:rsid w:val="00EE6056"/>
    <w:rsid w:val="00EE686B"/>
    <w:rsid w:val="00EE6E7F"/>
    <w:rsid w:val="00EE71AD"/>
    <w:rsid w:val="00EF4A1C"/>
    <w:rsid w:val="00EF4A8A"/>
    <w:rsid w:val="00F112BA"/>
    <w:rsid w:val="00F14B21"/>
    <w:rsid w:val="00F23E7C"/>
    <w:rsid w:val="00F24F12"/>
    <w:rsid w:val="00F33667"/>
    <w:rsid w:val="00F36369"/>
    <w:rsid w:val="00F366E8"/>
    <w:rsid w:val="00F40EBC"/>
    <w:rsid w:val="00F4401C"/>
    <w:rsid w:val="00F45E6C"/>
    <w:rsid w:val="00F477ED"/>
    <w:rsid w:val="00F67A72"/>
    <w:rsid w:val="00F67D1F"/>
    <w:rsid w:val="00F763AC"/>
    <w:rsid w:val="00F778D3"/>
    <w:rsid w:val="00F834C0"/>
    <w:rsid w:val="00F85835"/>
    <w:rsid w:val="00F85CF3"/>
    <w:rsid w:val="00F85FF9"/>
    <w:rsid w:val="00F94AEE"/>
    <w:rsid w:val="00F95148"/>
    <w:rsid w:val="00F974F9"/>
    <w:rsid w:val="00FA386A"/>
    <w:rsid w:val="00FA46AD"/>
    <w:rsid w:val="00FB03BC"/>
    <w:rsid w:val="00FB1CC6"/>
    <w:rsid w:val="00FC1729"/>
    <w:rsid w:val="00FC2D89"/>
    <w:rsid w:val="00FC36DE"/>
    <w:rsid w:val="00FC45BF"/>
    <w:rsid w:val="00FC5678"/>
    <w:rsid w:val="00FD2155"/>
    <w:rsid w:val="00FD67C6"/>
    <w:rsid w:val="00FE2C7F"/>
    <w:rsid w:val="00FE3E01"/>
    <w:rsid w:val="00FF0862"/>
    <w:rsid w:val="00FF5659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8EDB6"/>
  <w15:chartTrackingRefBased/>
  <w15:docId w15:val="{D12EDC8D-9896-4D2A-BBE9-1F9ED241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A2E9A"/>
    <w:pPr>
      <w:keepNext/>
      <w:keepLines/>
      <w:spacing w:before="120" w:after="200"/>
      <w:jc w:val="both"/>
      <w:outlineLvl w:val="0"/>
    </w:pPr>
    <w:rPr>
      <w:rFonts w:ascii="Eurostile" w:eastAsiaTheme="majorEastAsia" w:hAnsi="Eurostile" w:cstheme="majorBidi"/>
      <w:b/>
      <w:color w:val="004C4C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2E06"/>
    <w:pPr>
      <w:keepNext/>
      <w:keepLines/>
      <w:spacing w:before="40" w:after="240"/>
      <w:ind w:firstLine="709"/>
      <w:jc w:val="both"/>
      <w:outlineLvl w:val="1"/>
    </w:pPr>
    <w:rPr>
      <w:rFonts w:ascii="Eurostile" w:eastAsiaTheme="majorEastAsia" w:hAnsi="Eurostile" w:cstheme="majorBidi"/>
      <w:b/>
      <w:color w:val="3B3838" w:themeColor="background2" w:themeShade="40"/>
      <w:sz w:val="22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14B21"/>
    <w:pPr>
      <w:keepNext/>
      <w:keepLines/>
      <w:spacing w:before="40"/>
      <w:ind w:firstLine="709"/>
      <w:jc w:val="both"/>
      <w:outlineLvl w:val="2"/>
    </w:pPr>
    <w:rPr>
      <w:rFonts w:ascii="Roboto Medium" w:eastAsiaTheme="majorEastAsia" w:hAnsi="Roboto Medium" w:cstheme="majorBidi"/>
      <w:color w:val="767171" w:themeColor="background2" w:themeShade="80"/>
      <w:sz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2E9A"/>
    <w:rPr>
      <w:rFonts w:ascii="Eurostile" w:eastAsiaTheme="majorEastAsia" w:hAnsi="Eurostile" w:cstheme="majorBidi"/>
      <w:b/>
      <w:color w:val="004C4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296561"/>
    <w:rPr>
      <w:color w:val="808080"/>
    </w:rPr>
  </w:style>
  <w:style w:type="paragraph" w:styleId="Ttulo">
    <w:name w:val="Title"/>
    <w:basedOn w:val="Ttulo1"/>
    <w:next w:val="Normal"/>
    <w:link w:val="TtuloCar"/>
    <w:uiPriority w:val="10"/>
    <w:qFormat/>
    <w:rsid w:val="00F40EBC"/>
    <w:pPr>
      <w:contextualSpacing/>
    </w:pPr>
    <w:rPr>
      <w:spacing w:val="-10"/>
      <w:kern w:val="28"/>
      <w:sz w:val="24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0EBC"/>
    <w:rPr>
      <w:rFonts w:ascii="Exo" w:eastAsiaTheme="majorEastAsia" w:hAnsi="Exo" w:cstheme="majorBidi"/>
      <w:b/>
      <w:color w:val="171717" w:themeColor="background2" w:themeShade="1A"/>
      <w:spacing w:val="-10"/>
      <w:kern w:val="28"/>
      <w:sz w:val="24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DD2E06"/>
    <w:rPr>
      <w:rFonts w:ascii="Eurostile" w:eastAsiaTheme="majorEastAsia" w:hAnsi="Eurostile" w:cstheme="majorBidi"/>
      <w:b/>
      <w:color w:val="3B3838" w:themeColor="background2" w:themeShade="4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14B21"/>
    <w:rPr>
      <w:rFonts w:ascii="Roboto Medium" w:eastAsiaTheme="majorEastAsia" w:hAnsi="Roboto Medium" w:cstheme="majorBidi"/>
      <w:color w:val="767171" w:themeColor="background2" w:themeShade="80"/>
      <w:sz w:val="24"/>
      <w:szCs w:val="24"/>
    </w:rPr>
  </w:style>
  <w:style w:type="paragraph" w:styleId="Sinespaciado">
    <w:name w:val="No Spacing"/>
    <w:aliases w:val="Autores"/>
    <w:uiPriority w:val="1"/>
    <w:qFormat/>
    <w:rsid w:val="00AD6BFD"/>
    <w:pPr>
      <w:spacing w:after="240" w:line="240" w:lineRule="auto"/>
    </w:pPr>
    <w:rPr>
      <w:rFonts w:ascii="Helvetica Neue Light" w:hAnsi="Helvetica Neue Light"/>
      <w:color w:val="3B3838" w:themeColor="background2" w:themeShade="40"/>
      <w:sz w:val="18"/>
    </w:rPr>
  </w:style>
  <w:style w:type="paragraph" w:styleId="NormalWeb">
    <w:name w:val="Normal (Web)"/>
    <w:basedOn w:val="Normal"/>
    <w:uiPriority w:val="99"/>
    <w:unhideWhenUsed/>
    <w:rsid w:val="00860CF4"/>
    <w:pPr>
      <w:spacing w:before="100" w:beforeAutospacing="1" w:after="100" w:afterAutospacing="1"/>
      <w:ind w:firstLine="709"/>
    </w:pPr>
    <w:rPr>
      <w:sz w:val="20"/>
    </w:rPr>
  </w:style>
  <w:style w:type="character" w:styleId="nfasis">
    <w:name w:val="Emphasis"/>
    <w:basedOn w:val="Fuentedeprrafopredeter"/>
    <w:uiPriority w:val="20"/>
    <w:qFormat/>
    <w:rsid w:val="00906613"/>
    <w:rPr>
      <w:i/>
      <w:iCs/>
    </w:rPr>
  </w:style>
  <w:style w:type="character" w:styleId="Textoennegrita">
    <w:name w:val="Strong"/>
    <w:basedOn w:val="Fuentedeprrafopredeter"/>
    <w:uiPriority w:val="22"/>
    <w:qFormat/>
    <w:rsid w:val="00906613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C26680"/>
    <w:pPr>
      <w:tabs>
        <w:tab w:val="center" w:pos="4419"/>
        <w:tab w:val="right" w:pos="8838"/>
      </w:tabs>
      <w:ind w:firstLine="709"/>
      <w:jc w:val="both"/>
    </w:pPr>
    <w:rPr>
      <w:rFonts w:ascii="Helvetica Neue Light" w:eastAsiaTheme="minorHAnsi" w:hAnsi="Helvetica Neue Light" w:cstheme="minorBidi"/>
      <w:color w:val="3B3838" w:themeColor="background2" w:themeShade="40"/>
      <w:sz w:val="20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26680"/>
    <w:rPr>
      <w:rFonts w:ascii="Roboto" w:hAnsi="Roboto"/>
      <w:color w:val="3B3838" w:themeColor="background2" w:themeShade="4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C26680"/>
    <w:pPr>
      <w:tabs>
        <w:tab w:val="center" w:pos="4419"/>
        <w:tab w:val="right" w:pos="8838"/>
      </w:tabs>
      <w:ind w:firstLine="709"/>
      <w:jc w:val="both"/>
    </w:pPr>
    <w:rPr>
      <w:rFonts w:ascii="Helvetica Neue Light" w:eastAsiaTheme="minorHAnsi" w:hAnsi="Helvetica Neue Light" w:cstheme="minorBidi"/>
      <w:color w:val="3B3838" w:themeColor="background2" w:themeShade="40"/>
      <w:sz w:val="20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26680"/>
    <w:rPr>
      <w:rFonts w:ascii="Roboto" w:hAnsi="Roboto"/>
      <w:color w:val="3B3838" w:themeColor="background2" w:themeShade="40"/>
      <w:sz w:val="24"/>
    </w:rPr>
  </w:style>
  <w:style w:type="table" w:styleId="Tablaconcuadrcula">
    <w:name w:val="Table Grid"/>
    <w:basedOn w:val="Tablanormal"/>
    <w:uiPriority w:val="39"/>
    <w:rsid w:val="0095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20A1A"/>
    <w:rPr>
      <w:rFonts w:ascii="Helvetica Neue Light" w:hAnsi="Helvetica Neue Light"/>
      <w:b w:val="0"/>
      <w:i w:val="0"/>
      <w:color w:val="004C4C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2155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BC0899"/>
  </w:style>
  <w:style w:type="paragraph" w:customStyle="1" w:styleId="Tablas">
    <w:name w:val="Tablas"/>
    <w:basedOn w:val="Normal"/>
    <w:link w:val="TablasCar"/>
    <w:qFormat/>
    <w:rsid w:val="00220A1A"/>
    <w:pPr>
      <w:spacing w:after="100" w:line="280" w:lineRule="exact"/>
      <w:jc w:val="both"/>
    </w:pPr>
    <w:rPr>
      <w:rFonts w:ascii="Helvetica Neue Light" w:eastAsiaTheme="minorHAnsi" w:hAnsi="Helvetica Neue Light" w:cstheme="minorBidi"/>
      <w:iCs/>
      <w:color w:val="3B3838" w:themeColor="background2" w:themeShade="40"/>
      <w:sz w:val="20"/>
      <w:szCs w:val="22"/>
      <w:lang w:eastAsia="en-US"/>
    </w:rPr>
  </w:style>
  <w:style w:type="character" w:customStyle="1" w:styleId="TablasCar">
    <w:name w:val="Tablas Car"/>
    <w:basedOn w:val="Fuentedeprrafopredeter"/>
    <w:link w:val="Tablas"/>
    <w:rsid w:val="00220A1A"/>
    <w:rPr>
      <w:rFonts w:ascii="Helvetica Neue Light" w:hAnsi="Helvetica Neue Light"/>
      <w:iCs/>
      <w:color w:val="3B3838" w:themeColor="background2" w:themeShade="40"/>
      <w:sz w:val="20"/>
    </w:rPr>
  </w:style>
  <w:style w:type="paragraph" w:styleId="Prrafodelista">
    <w:name w:val="List Paragraph"/>
    <w:basedOn w:val="Normal"/>
    <w:uiPriority w:val="34"/>
    <w:qFormat/>
    <w:rsid w:val="00FE3E01"/>
    <w:pPr>
      <w:spacing w:after="400" w:line="280" w:lineRule="exact"/>
      <w:ind w:left="720" w:firstLine="709"/>
      <w:contextualSpacing/>
      <w:jc w:val="both"/>
    </w:pPr>
    <w:rPr>
      <w:rFonts w:ascii="Helvetica Neue Light" w:eastAsiaTheme="minorHAnsi" w:hAnsi="Helvetica Neue Light" w:cstheme="minorBidi"/>
      <w:color w:val="3B3838" w:themeColor="background2" w:themeShade="40"/>
      <w:sz w:val="20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893A84"/>
  </w:style>
  <w:style w:type="character" w:styleId="Hipervnculovisitado">
    <w:name w:val="FollowedHyperlink"/>
    <w:basedOn w:val="Fuentedeprrafopredeter"/>
    <w:uiPriority w:val="99"/>
    <w:semiHidden/>
    <w:unhideWhenUsed/>
    <w:rsid w:val="00893A84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30C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30C"/>
    <w:rPr>
      <w:rFonts w:ascii="Times New Roman" w:hAnsi="Times New Roman" w:cs="Times New Roman"/>
      <w:color w:val="3B3838" w:themeColor="background2" w:themeShade="40"/>
      <w:sz w:val="18"/>
      <w:szCs w:val="18"/>
    </w:rPr>
  </w:style>
  <w:style w:type="paragraph" w:styleId="Revisin">
    <w:name w:val="Revision"/>
    <w:hidden/>
    <w:uiPriority w:val="99"/>
    <w:semiHidden/>
    <w:rsid w:val="008A330C"/>
    <w:pPr>
      <w:spacing w:after="0" w:line="240" w:lineRule="auto"/>
    </w:pPr>
    <w:rPr>
      <w:rFonts w:ascii="Roboto" w:hAnsi="Roboto"/>
      <w:color w:val="3B3838" w:themeColor="background2" w:themeShade="40"/>
      <w:sz w:val="24"/>
    </w:rPr>
  </w:style>
  <w:style w:type="paragraph" w:customStyle="1" w:styleId="Referencias">
    <w:name w:val="Referencias"/>
    <w:basedOn w:val="Normal"/>
    <w:qFormat/>
    <w:rsid w:val="00C21B11"/>
    <w:pPr>
      <w:spacing w:after="300"/>
      <w:ind w:left="709" w:hanging="709"/>
    </w:pPr>
    <w:rPr>
      <w:rFonts w:ascii="Helvetica Neue Light" w:eastAsiaTheme="minorHAnsi" w:hAnsi="Helvetica Neue Light" w:cstheme="minorBidi"/>
      <w:color w:val="262626" w:themeColor="text1" w:themeTint="D9"/>
      <w:sz w:val="18"/>
      <w:szCs w:val="22"/>
    </w:rPr>
  </w:style>
  <w:style w:type="table" w:styleId="Tablaconcuadrcula6concolores">
    <w:name w:val="Grid Table 6 Colorful"/>
    <w:basedOn w:val="Tablanormal"/>
    <w:uiPriority w:val="51"/>
    <w:rsid w:val="00EE19D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ibliografa">
    <w:name w:val="Bibliography"/>
    <w:basedOn w:val="Normal"/>
    <w:next w:val="Normal"/>
    <w:uiPriority w:val="37"/>
    <w:unhideWhenUsed/>
    <w:rsid w:val="00A2298A"/>
    <w:pPr>
      <w:spacing w:after="400" w:line="280" w:lineRule="exact"/>
      <w:ind w:firstLine="709"/>
      <w:jc w:val="both"/>
    </w:pPr>
    <w:rPr>
      <w:rFonts w:ascii="Helvetica Neue Light" w:eastAsiaTheme="minorHAnsi" w:hAnsi="Helvetica Neue Light" w:cstheme="minorBidi"/>
      <w:color w:val="3B3838" w:themeColor="background2" w:themeShade="40"/>
      <w:sz w:val="20"/>
      <w:szCs w:val="22"/>
      <w:lang w:eastAsia="en-US"/>
    </w:rPr>
  </w:style>
  <w:style w:type="character" w:customStyle="1" w:styleId="pkpscreenreader">
    <w:name w:val="pkp_screen_reader"/>
    <w:basedOn w:val="Fuentedeprrafopredeter"/>
    <w:rsid w:val="007344E7"/>
  </w:style>
  <w:style w:type="character" w:customStyle="1" w:styleId="label">
    <w:name w:val="label"/>
    <w:basedOn w:val="Fuentedeprrafopredeter"/>
    <w:rsid w:val="00734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87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2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66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9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0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2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1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1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6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01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3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1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1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7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80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1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8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75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7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6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7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5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5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2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35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17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0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5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19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8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7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2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1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1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76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2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6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4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6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0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0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4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38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3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6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3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5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1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68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74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96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1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6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0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2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8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81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6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96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09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3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16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2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36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10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1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73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5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7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9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0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9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correo@correo.edu" TargetMode="External"/><Relationship Id="rId18" Type="http://schemas.openxmlformats.org/officeDocument/2006/relationships/hyperlink" Target="https://github.com/buendiaenr1/environment_neuroeducatio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doi.org/10.3390/s21134579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correo@correo.edu" TargetMode="Externa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correo@correo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AD720F1-435B-7046-A56B-6FE54AFE47D8}">
  <we:reference id="wa104382081" version="1.46.0.0" store="es-HN" storeType="OMEX"/>
  <we:alternateReferences>
    <we:reference id="WA104382081" version="1.46.0.0" store="es-HN" storeType="OMEX"/>
  </we:alternateReferences>
  <we:properties>
    <we:property name="MENDELEY_CITATIONS" value="[{&quot;citationID&quot;:&quot;MENDELEY_CITATION_924c7d62-f6d0-447a-8823-37c080417d93&quot;,&quot;properties&quot;:{&quot;noteIndex&quot;:0},&quot;isEdited&quot;:false,&quot;manualOverride&quot;:{&quot;isManuallyOverridden&quot;:false,&quot;citeprocText&quot;:&quot;(INEGI, 2008)&quot;,&quot;manualOverrideText&quot;:&quot;&quot;},&quot;citationTag&quot;:&quot;MENDELEY_CITATION_v3_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&quot;,&quot;citationItems&quot;:[{&quot;id&quot;:&quot;9b2b3a11-6d92-3857-8409-15f6bfaa09f0&quot;,&quot;itemData&quot;:{&quot;type&quot;:&quot;book&quot;,&quot;id&quot;:&quot;9b2b3a11-6d92-3857-8409-15f6bfaa09f0&quot;,&quot;title&quot;:&quot;Clasificación mexicana de delitos 2008&quot;,&quot;author&quot;:[{&quot;family&quot;:&quot;INEGI&quot;,&quot;given&quot;:&quot;&quot;,&quot;parse-names&quot;:false,&quot;dropping-particle&quot;:&quot;&quot;,&quot;non-dropping-particle&quot;:&quot;&quot;}],&quot;accessed&quot;:{&quot;date-parts&quot;:[[2021,10,3]]},&quot;URL&quot;:&quot;http://www.diputados.gob.mx/documentos/Congreso_Nacional_Legislativo/Doc/CMD_Integrado.pdf&quot;,&quot;issued&quot;:{&quot;date-parts&quot;:[[2008]]},&quot;publisher-place&quot;:&quot;México &quot;,&quot;number-of-pages&quot;:&quot;1-203&quot;,&quot;container-title-short&quot;:&quot;&quot;},&quot;isTemporary&quot;:false}]},{&quot;citationID&quot;:&quot;MENDELEY_CITATION_34e9a00b-744d-4d89-9c27-ea3569b9a05d&quot;,&quot;properties&quot;:{&quot;noteIndex&quot;:0},&quot;isEdited&quot;:false,&quot;manualOverride&quot;:{&quot;isManuallyOverridden&quot;:false,&quot;citeprocText&quot;:&quot;(Canedo, 2008)&quot;,&quot;manualOverrideText&quot;:&quot;&quot;},&quot;citationTag&quot;:&quot;MENDELEY_CITATION_v3_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&quot;,&quot;citationItems&quot;:[{&quot;id&quot;:&quot;d6bac4ae-48b7-3018-994b-5b0b848a4895&quot;,&quot;itemData&quot;:{&quot;type&quot;:&quot;article-journal&quot;,&quot;id&quot;:&quot;d6bac4ae-48b7-3018-994b-5b0b848a4895&quot;,&quot;title&quot;:&quot;Una conquista indígena Reconocimiento de municipios por “usos y costumbres” en Oaxaca (México)&quot;,&quot;author&quot;:[{&quot;family&quot;:&quot;Canedo&quot;,&quot;given&quot;:&quot;Gabriela&quot;,&quot;parse-names&quot;:false,&quot;dropping-particle&quot;:&quot;&quot;,&quot;non-dropping-particle&quot;:&quot;&quot;}],&quot;container-title&quot;:&quot;Red de Bibliotecas Virtuales de Ciencias Sociales de América Latina y el Caribe de la Red CLACSO&quot;,&quot;accessed&quot;:{&quot;date-parts&quot;:[[2022,1,31]]},&quot;URL&quot;:&quot;http://biblioteca.clacso.edu.ar/ar/libros/clacso/crop/cimada/Vasquez.pdf&quot;,&quot;issued&quot;:{&quot;date-parts&quot;:[[2008]]},&quot;container-title-short&quot;:&quot;&quot;},&quot;isTemporary&quot;:false}]},{&quot;citationID&quot;:&quot;MENDELEY_CITATION_adb6bc21-8ba3-4259-9ff1-3fac2bf48b8b&quot;,&quot;properties&quot;:{&quot;noteIndex&quot;:0},&quot;isEdited&quot;:false,&quot;manualOverride&quot;:{&quot;isManuallyOverridden&quot;:true,&quot;citeprocText&quot;:&quot;(INEGI, 2019)&quot;,&quot;manualOverrideText&quot;:&quot;INEGI (2019)&quot;},&quot;citationTag&quot;:&quot;MENDELEY_CITATION_v3_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&quot;,&quot;citationItems&quot;:[{&quot;id&quot;:&quot;a3c993ad-acae-37d1-b08f-125db20285e3&quot;,&quot;itemData&quot;:{&quot;type&quot;:&quot;webpage&quot;,&quot;id&quot;:&quot;a3c993ad-acae-37d1-b08f-125db20285e3&quot;,&quot;title&quot;:&quot;Encuesta Nacional de Victimización y Percepción sobre Seguridad Pública 2019&quot;,&quot;author&quot;:[{&quot;family&quot;:&quot;INEGI&quot;,&quot;given&quot;:&quot;&quot;,&quot;parse-names&quot;:false,&quot;dropping-particle&quot;:&quot;&quot;,&quot;non-dropping-particle&quot;:&quot;&quot;}],&quot;accessed&quot;:{&quot;date-parts&quot;:[[2021,9,20]]},&quot;URL&quot;:&quot;https://www.inegi.org.mx/temas/incidencia/&quot;,&quot;issued&quot;:{&quot;date-parts&quot;:[[2019]]},&quot;container-title-short&quot;:&quot;&quot;},&quot;isTemporary&quot;:false}]},{&quot;citationID&quot;:&quot;MENDELEY_CITATION_522f4551-f73c-426a-af44-d874afba4821&quot;,&quot;properties&quot;:{&quot;noteIndex&quot;:0},&quot;isEdited&quot;:false,&quot;manualOverride&quot;:{&quot;isManuallyOverridden&quot;:false,&quot;citeprocText&quot;:&quot;(Data México, 2020)&quot;,&quot;manualOverrideText&quot;:&quot;&quot;},&quot;citationTag&quot;:&quot;MENDELEY_CITATION_v3_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&quot;,&quot;citationItems&quot;:[{&quot;id&quot;:&quot;963a42a8-8d01-3163-90d4-93c3e16cce2c&quot;,&quot;itemData&quot;:{&quot;type&quot;:&quot;webpage&quot;,&quot;id&quot;:&quot;963a42a8-8d01-3163-90d4-93c3e16cce2c&quot;,&quot;title&quot;:&quot;San Lorenzo&quot;,&quot;author&quot;:[{&quot;family&quot;:&quot;Data México&quot;,&quot;given&quot;:&quot;&quot;,&quot;parse-names&quot;:false,&quot;dropping-particle&quot;:&quot;&quot;,&quot;non-dropping-particle&quot;:&quot;&quot;}],&quot;accessed&quot;:{&quot;date-parts&quot;:[[2021,9,20]]},&quot;URL&quot;:&quot;https://datamexico.org/es/profile/geo/san-lorenzo-cacaotepec&quot;,&quot;issued&quot;:{&quot;date-parts&quot;:[[2020]]},&quot;container-title-short&quot;:&quot;&quot;},&quot;isTemporary&quot;:false}]},{&quot;citationID&quot;:&quot;MENDELEY_CITATION_da71292b-34e0-4050-b8f9-d05fe91c17d2&quot;,&quot;properties&quot;:{&quot;noteIndex&quot;:0},&quot;isEdited&quot;:false,&quot;manualOverride&quot;:{&quot;isManuallyOverridden&quot;:false,&quot;citeprocText&quot;:&quot;(UNICEF, 2020)&quot;,&quot;manualOverrideText&quot;:&quot;&quot;},&quot;citationTag&quot;:&quot;MENDELEY_CITATION_v3_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&quot;,&quot;citationItems&quot;:[{&quot;id&quot;:&quot;af7d355c-700b-327b-946a-c91405a553d3&quot;,&quot;itemData&quot;:{&quot;type&quot;:&quot;webpage&quot;,&quot;id&quot;:&quot;af7d355c-700b-327b-946a-c91405a553d3&quot;,&quot;title&quot;:&quot;¿Qué es la adolescencia?&quot;,&quot;author&quot;:[{&quot;family&quot;:&quot;UNICEF&quot;,&quot;given&quot;:&quot;&quot;,&quot;parse-names&quot;:false,&quot;dropping-particle&quot;:&quot;&quot;,&quot;non-dropping-particle&quot;:&quot;&quot;}],&quot;accessed&quot;:{&quot;date-parts&quot;:[[2021,9,26]]},&quot;URL&quot;:&quot;https://www.unicef.org/uruguay/que-es-la-adolescencia&quot;,&quot;issued&quot;:{&quot;date-parts&quot;:[[2020]]},&quot;container-title-short&quot;:&quot;&quot;},&quot;isTemporary&quot;:false}]},{&quot;citationID&quot;:&quot;MENDELEY_CITATION_dba56d93-1c77-445c-b028-a3c0587344de&quot;,&quot;properties&quot;:{&quot;noteIndex&quot;:0},&quot;isEdited&quot;:false,&quot;manualOverride&quot;:{&quot;isManuallyOverridden&quot;:false,&quot;citeprocText&quot;:&quot;(UNICEF, 2020)&quot;,&quot;manualOverrideText&quot;:&quot;&quot;},&quot;citationTag&quot;:&quot;MENDELEY_CITATION_v3_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&quot;,&quot;citationItems&quot;:[{&quot;id&quot;:&quot;af7d355c-700b-327b-946a-c91405a553d3&quot;,&quot;itemData&quot;:{&quot;type&quot;:&quot;webpage&quot;,&quot;id&quot;:&quot;af7d355c-700b-327b-946a-c91405a553d3&quot;,&quot;title&quot;:&quot;¿Qué es la adolescencia?&quot;,&quot;author&quot;:[{&quot;family&quot;:&quot;UNICEF&quot;,&quot;given&quot;:&quot;&quot;,&quot;parse-names&quot;:false,&quot;dropping-particle&quot;:&quot;&quot;,&quot;non-dropping-particle&quot;:&quot;&quot;}],&quot;accessed&quot;:{&quot;date-parts&quot;:[[2021,9,26]]},&quot;URL&quot;:&quot;https://www.unicef.org/uruguay/que-es-la-adolescencia&quot;,&quot;issued&quot;:{&quot;date-parts&quot;:[[2020]]},&quot;container-title-short&quot;:&quot;&quot;},&quot;isTemporary&quot;:false}]},{&quot;citationID&quot;:&quot;MENDELEY_CITATION_b3c00542-a7a5-47d4-b083-1556c32007c1&quot;,&quot;properties&quot;:{&quot;noteIndex&quot;:0},&quot;isEdited&quot;:false,&quot;manualOverride&quot;:{&quot;isManuallyOverridden&quot;:true,&quot;citeprocText&quot;:&quot;(Herrera, 1999)&quot;,&quot;manualOverrideText&quot;:&quot;Herrera (1999)&quot;},&quot;citationTag&quot;:&quot;MENDELEY_CITATION_v3_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&quot;,&quot;citationItems&quot;:[{&quot;id&quot;:&quot;c1b13243-52a5-35c1-882b-47548bb77c38&quot;,&quot;itemData&quot;:{&quot;type&quot;:&quot;article-journal&quot;,&quot;id&quot;:&quot;c1b13243-52a5-35c1-882b-47548bb77c38&quot;,&quot;title&quot;:&quot;Principales factores de riesgo psicológicos y sociales en el adolescente&quot;,&quot;author&quot;:[{&quot;family&quot;:&quot;Herrera&quot;,&quot;given&quot;:&quot;Patricia&quot;,&quot;parse-names&quot;:false,&quot;dropping-particle&quot;:&quot;&quot;,&quot;non-dropping-particle&quot;:&quot;&quot;}],&quot;container-title&quot;:&quot;Revista Cubana de Pediatría&quot;,&quot;container-title-short&quot;:&quot;Rev Cubana Pediatr&quot;,&quot;accessed&quot;:{&quot;date-parts&quot;:[[2022,3,6]]},&quot;ISSN&quot;:&quot;1561-3119&quot;,&quot;URL&quot;:&quot;http://scielo.sld.cu/scielo.php?script=sci_arttext&amp;pid=S0034-75311999000100006&quot;,&quot;issued&quot;:{&quot;date-parts&quot;:[[1999]]},&quot;issue&quot;:&quot;1&quot;,&quot;volume&quot;:&quot;71&quot;},&quot;isTemporary&quot;:false}]},{&quot;citationID&quot;:&quot;MENDELEY_CITATION_c0457872-f034-480e-9dbc-4ee0f31e66c8&quot;,&quot;properties&quot;:{&quot;noteIndex&quot;:0},&quot;isEdited&quot;:false,&quot;manualOverride&quot;:{&quot;isManuallyOverridden&quot;:false,&quot;citeprocText&quot;:&quot;(Ángeles Páramo, 2011)&quot;,&quot;manualOverrideText&quot;:&quot;&quot;},&quot;citationTag&quot;:&quot;MENDELEY_CITATION_v3_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&quot;,&quot;citationItems&quot;:[{&quot;id&quot;:&quot;89d9e0df-6485-34e4-bd08-5dbf4ada0f25&quot;,&quot;itemData&quot;:{&quot;type&quot;:&quot;article-journal&quot;,&quot;id&quot;:&quot;89d9e0df-6485-34e4-bd08-5dbf4ada0f25&quot;,&quot;title&quot;:&quot;Factores de Riesgo y Factores de Protección en la Adolescencia: Análisis de Contenido a través de Grupos de Discusión&quot;,&quot;author&quot;:[{&quot;family&quot;:&quot;Ángeles Páramo&quot;,&quot;given&quot;:&quot;María de los&quot;,&quot;parse-names&quot;:false,&quot;dropping-particle&quot;:&quot;&quot;,&quot;non-dropping-particle&quot;:&quot;&quot;}],&quot;container-title&quot;:&quot;Terapia Psicológica&quot;,&quot;accessed&quot;:{&quot;date-parts&quot;:[[2022,3,6]]},&quot;ISSN&quot;:&quot;0716-6184&quot;,&quot;URL&quot;:&quot;https://www.redalyc.org/pdf/785/78518428010.pdf&quot;,&quot;issued&quot;:{&quot;date-parts&quot;:[[2011,7,1]]},&quot;issue&quot;:&quot;1&quot;,&quot;volume&quot;:&quot;29&quot;,&quot;container-title-short&quot;:&quot;&quot;},&quot;isTemporary&quot;:false}]},{&quot;citationID&quot;:&quot;MENDELEY_CITATION_c77b60fd-43aa-4358-95a7-21e13dcccf8c&quot;,&quot;properties&quot;:{&quot;noteIndex&quot;:0},&quot;isEdited&quot;:false,&quot;manualOverride&quot;:{&quot;isManuallyOverridden&quot;:false,&quot;citeprocText&quot;:&quot;(Córdoba, 2014)&quot;,&quot;manualOverrideText&quot;:&quot;&quot;},&quot;citationTag&quot;:&quot;MENDELEY_CITATION_v3_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&quot;,&quot;citationItems&quot;:[{&quot;id&quot;:&quot;bf2180b4-ae38-388e-80b1-7bf38dd71911&quot;,&quot;itemData&quot;:{&quot;type&quot;:&quot;thesis&quot;,&quot;id&quot;:&quot;bf2180b4-ae38-388e-80b1-7bf38dd71911&quot;,&quot;title&quot;:&quot;ESTILOS DE CRIANZA VINCULADOS A COMPORTAMIENTOS PROBLEMATICOS DE NIÑAS, NIÑOS Y ADOLESCENTES &quot;,&quot;author&quot;:[{&quot;family&quot;:&quot;Córdoba&quot;,&quot;given&quot;:&quot;Julia&quot;,&quot;parse-names&quot;:false,&quot;dropping-particle&quot;:&quot;&quot;,&quot;non-dropping-particle&quot;:&quot;&quot;}],&quot;accessed&quot;:{&quot;date-parts&quot;:[[2022,3,6]]},&quot;URL&quot;:&quot;http://lildbi.fcm.unc.edu.ar/lildbi/tesis/cordoba_julia.pdf&quot;,&quot;issued&quot;:{&quot;date-parts&quot;:[[2014,6]]},&quot;publisher-place&quot;:&quot;CÓRDOBA&quot;,&quot;number-of-pages&quot;:&quot;1-100&quot;,&quot;publisher&quot;:&quot;UNIVERSIDAD NACIONAL DE CÓRDOBA&quot;,&quot;container-title-short&quot;:&quot;&quot;},&quot;isTemporary&quot;:false}]},{&quot;citationID&quot;:&quot;MENDELEY_CITATION_02b44bd4-5653-46c2-8edf-afb739cb6b16&quot;,&quot;properties&quot;:{&quot;noteIndex&quot;:0},&quot;isEdited&quot;:false,&quot;manualOverride&quot;:{&quot;isManuallyOverridden&quot;:false,&quot;citeprocText&quot;:&quot;(APA, 2017)&quot;,&quot;manualOverrideText&quot;:&quot;&quot;},&quot;citationTag&quot;:&quot;MENDELEY_CITATION_v3_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&quot;,&quot;citationItems&quot;:[{&quot;id&quot;:&quot;aa98e870-3b4f-368f-bc68-d94b1dc84b34&quot;,&quot;itemData&quot;:{&quot;type&quot;:&quot;webpage&quot;,&quot;id&quot;:&quot;aa98e870-3b4f-368f-bc68-d94b1dc84b34&quot;,&quot;title&quot;:&quot;Estilos de Crianza&quot;,&quot;author&quot;:[{&quot;family&quot;:&quot;APA&quot;,&quot;given&quot;:&quot;&quot;,&quot;parse-names&quot;:false,&quot;dropping-particle&quot;:&quot;&quot;,&quot;non-dropping-particle&quot;:&quot;&quot;}],&quot;accessed&quot;:{&quot;date-parts&quot;:[[2021,9,27]]},&quot;URL&quot;:&quot;https://www.apa.org/act/resources/espanol/crianza&quot;,&quot;issued&quot;:{&quot;date-parts&quot;:[[2017]]},&quot;container-title-short&quot;:&quot;&quot;},&quot;isTemporary&quot;:false}]},{&quot;citationID&quot;:&quot;MENDELEY_CITATION_122765bc-a38d-4b60-a24a-d67ef48a269e&quot;,&quot;properties&quot;:{&quot;noteIndex&quot;:0},&quot;isEdited&quot;:false,&quot;manualOverride&quot;:{&quot;isManuallyOverridden&quot;:false,&quot;citeprocText&quot;:&quot;(Trujillo Mariel, 2007)&quot;,&quot;manualOverrideText&quot;:&quot;&quot;},&quot;citationTag&quot;:&quot;MENDELEY_CITATION_v3_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&quot;,&quot;citationItems&quot;:[{&quot;id&quot;:&quot;2901b9a5-a7cc-3709-bed6-7116fdad75e7&quot;,&quot;itemData&quot;:{&quot;type&quot;:&quot;book&quot;,&quot;id&quot;:&quot;2901b9a5-a7cc-3709-bed6-7116fdad75e7&quot;,&quot;title&quot;:&quot;La génesis de la conducta criminal y su impacto sociocultural&quot;,&quot;author&quot;:[{&quot;family&quot;:&quot;Trujillo Mariel&quot;,&quot;given&quot;:&quot;Patricia Rosa Linda,&quot;,&quot;parse-names&quot;:false,&quot;dropping-particle&quot;:&quot;&quot;,&quot;non-dropping-particle&quot;:&quot;&quot;}],&quot;issued&quot;:{&quot;date-parts&quot;:[[2007]]},&quot;publisher&quot;:&quot;Comisión Nacional de los Derechos Humanos.&quot;,&quot;container-title-short&quot;:&quot;&quot;},&quot;isTemporary&quot;:false}]},{&quot;citationID&quot;:&quot;MENDELEY_CITATION_a3b32e1d-8cc1-400e-9f5b-74a1fc56ccee&quot;,&quot;properties&quot;:{&quot;noteIndex&quot;:0},&quot;isEdited&quot;:false,&quot;manualOverride&quot;:{&quot;isManuallyOverridden&quot;:false,&quot;citeprocText&quot;:&quot;(INEGI, 2008)&quot;,&quot;manualOverrideText&quot;:&quot;&quot;},&quot;citationTag&quot;:&quot;MENDELEY_CITATION_v3_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&quot;,&quot;citationItems&quot;:[{&quot;id&quot;:&quot;9b2b3a11-6d92-3857-8409-15f6bfaa09f0&quot;,&quot;itemData&quot;:{&quot;type&quot;:&quot;book&quot;,&quot;id&quot;:&quot;9b2b3a11-6d92-3857-8409-15f6bfaa09f0&quot;,&quot;title&quot;:&quot;Clasificación mexicana de delitos 2008&quot;,&quot;author&quot;:[{&quot;family&quot;:&quot;INEGI&quot;,&quot;given&quot;:&quot;&quot;,&quot;parse-names&quot;:false,&quot;dropping-particle&quot;:&quot;&quot;,&quot;non-dropping-particle&quot;:&quot;&quot;}],&quot;accessed&quot;:{&quot;date-parts&quot;:[[2021,10,3]]},&quot;URL&quot;:&quot;http://www.diputados.gob.mx/documentos/Congreso_Nacional_Legislativo/Doc/CMD_Integrado.pdf&quot;,&quot;issued&quot;:{&quot;date-parts&quot;:[[2008]]},&quot;publisher-place&quot;:&quot;México &quot;,&quot;number-of-pages&quot;:&quot;1-203&quot;,&quot;container-title-short&quot;:&quot;&quot;},&quot;isTemporary&quot;:false}]},{&quot;citationID&quot;:&quot;MENDELEY_CITATION_231ebeeb-53d5-4231-9454-3f1076187435&quot;,&quot;properties&quot;:{&quot;noteIndex&quot;:0},&quot;isEdited&quot;:false,&quot;manualOverride&quot;:{&quot;isManuallyOverridden&quot;:false,&quot;citeprocText&quot;:&quot;(INEGI, 2008)&quot;,&quot;manualOverrideText&quot;:&quot;&quot;},&quot;citationTag&quot;:&quot;MENDELEY_CITATION_v3_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&quot;,&quot;citationItems&quot;:[{&quot;id&quot;:&quot;9b2b3a11-6d92-3857-8409-15f6bfaa09f0&quot;,&quot;itemData&quot;:{&quot;type&quot;:&quot;book&quot;,&quot;id&quot;:&quot;9b2b3a11-6d92-3857-8409-15f6bfaa09f0&quot;,&quot;title&quot;:&quot;Clasificación mexicana de delitos 2008&quot;,&quot;author&quot;:[{&quot;family&quot;:&quot;INEGI&quot;,&quot;given&quot;:&quot;&quot;,&quot;parse-names&quot;:false,&quot;dropping-particle&quot;:&quot;&quot;,&quot;non-dropping-particle&quot;:&quot;&quot;}],&quot;accessed&quot;:{&quot;date-parts&quot;:[[2021,10,3]]},&quot;URL&quot;:&quot;http://www.diputados.gob.mx/documentos/Congreso_Nacional_Legislativo/Doc/CMD_Integrado.pdf&quot;,&quot;issued&quot;:{&quot;date-parts&quot;:[[2008]]},&quot;publisher-place&quot;:&quot;México &quot;,&quot;number-of-pages&quot;:&quot;1-203&quot;,&quot;container-title-short&quot;:&quot;&quot;},&quot;isTemporary&quot;:false}]},{&quot;citationID&quot;:&quot;MENDELEY_CITATION_fca3ecac-3ee9-4cc5-86af-64d38d6e96d8&quot;,&quot;citationItems&quot;:[{&quot;id&quot;:&quot;96914c39-ce9d-5d9f-8a44-13390f7e11d1&quot;,&quot;itemData&quot;:{&quot;ISBN&quot;:&quot;9781412941631&quot;,&quot;ISSN&quot;:&quot;9781412941631&quot;,&quot;editor&quot;:[{&quot;dropping-particle&quot;:&quot;&quot;,&quot;family&quot;:&quot;Given&quot;,&quot;given&quot;:&quot;Lisa&quot;,&quot;non-dropping-particle&quot;:&quot;&quot;,&quot;parse-names&quot;:false,&quot;suffix&quot;:&quot;&quot;}],&quot;id&quot;:&quot;96914c39-ce9d-5d9f-8a44-13390f7e11d1&quot;,&quot;issued&quot;:{&quot;date-parts&quot;:[[&quot;2008&quot;]]},&quot;publisher&quot;:&quot;SAGE Publications&quot;,&quot;publisher-place&quot;:&quot;Thousand Oaks, Calif.&quot;,&quot;title&quot;:&quot;The SAGE Encyclopedia of Qualitative Research Methods&quot;,&quot;type&quot;:&quot;book&quot;},&quot;uris&quot;:[&quot;http://www.mendeley.com/documents/?uuid=d376f4b9-f7b7-441e-a162-f3b149013464&quot;],&quot;isTemporary&quot;:false,&quot;legacyDesktopId&quot;:&quot;d376f4b9-f7b7-441e-a162-f3b149013464&quot;}],&quot;properties&quot;:{&quot;noteIndex&quot;:0},&quot;isEdited&quot;:false,&quot;manualOverride&quot;:{&quot;citeprocText&quot;:&quot;(Given, 2008)&quot;,&quot;isManuallyOverridden&quot;:false,&quot;manualOverrideText&quot;:&quot;&quot;},&quot;citationTag&quot;:&quot;MENDELEY_CITATION_v3_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&quot;}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RCo221</b:Tag>
    <b:SourceType>InternetSite</b:SourceType>
    <b:Guid>{65AAD068-1424-4084-A499-667F6CF002E6}</b:Guid>
    <b:Author>
      <b:Author>
        <b:Corporate>R Core Team</b:Corporate>
      </b:Author>
    </b:Author>
    <b:Title>R: A Language and Environment for Statistical Computing</b:Title>
    <b:InternetSiteTitle>R Foundation for Statistical Computing</b:InternetSiteTitle>
    <b:Year>2022</b:Year>
    <b:URL>https://www.R-project.org/</b:URL>
    <b:YearAccessed>2022</b:YearAccessed>
    <b:MonthAccessed>Noviembre</b:MonthAccessed>
    <b:DayAccessed>1</b:DayAccessed>
    <b:RefOrder>10</b:RefOrder>
  </b:Source>
  <b:Source>
    <b:Tag>Bue223</b:Tag>
    <b:SourceType>InternetSite</b:SourceType>
    <b:Guid>{8721B723-F18D-43BF-8743-7DC2ECABCFAE}</b:Guid>
    <b:Title>github</b:Title>
    <b:InternetSiteTitle>environment_neuroeducation</b:InternetSiteTitle>
    <b:Year>2022</b:Year>
    <b:Month>Noviembre</b:Month>
    <b:Day>24</b:Day>
    <b:URL>https://github.com/buendiaenr1/environment_neuroeducation</b:URL>
    <b:Author>
      <b:Author>
        <b:NameList>
          <b:Person>
            <b:Last>Buendia-Lozada</b:Last>
            <b:First>Enrique R.P.</b:First>
          </b:Person>
        </b:NameList>
      </b:Author>
    </b:Author>
    <b:YearAccessed>2022</b:YearAccessed>
    <b:MonthAccessed>Noviembre</b:MonthAccessed>
    <b:DayAccessed>24</b:DayAccessed>
    <b:RefOrder>14</b:RefOrder>
  </b:Source>
</b:Sources>
</file>

<file path=customXml/itemProps1.xml><?xml version="1.0" encoding="utf-8"?>
<ds:datastoreItem xmlns:ds="http://schemas.openxmlformats.org/officeDocument/2006/customXml" ds:itemID="{0DDA5734-6EDA-2E4B-AEE3-5A6690C4D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753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PALACIOS DIAZ</dc:creator>
  <cp:keywords/>
  <dc:description/>
  <cp:lastModifiedBy>Alexandro Escudero</cp:lastModifiedBy>
  <cp:revision>7</cp:revision>
  <cp:lastPrinted>2019-10-17T21:03:00Z</cp:lastPrinted>
  <dcterms:created xsi:type="dcterms:W3CDTF">2024-03-17T20:20:00Z</dcterms:created>
  <dcterms:modified xsi:type="dcterms:W3CDTF">2024-06-01T17:09:00Z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http://www.zotero.org/styles/university-of-york-apa</vt:lpwstr>
  </property>
  <property fmtid="{D5CDD505-2E9C-101B-9397-08002B2CF9AE}" pid="21" name="Mendeley Recent Style Name 9_1">
    <vt:lpwstr>University of York - APA 6th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2bdb5244-5593-3c8f-97e4-a1dfac23e7d4</vt:lpwstr>
  </property>
  <property fmtid="{D5CDD505-2E9C-101B-9397-08002B2CF9AE}" pid="24" name="Mendeley Citation Style_1">
    <vt:lpwstr>http://www.zotero.org/styles/apa</vt:lpwstr>
  </property>
</Properties>
</file>